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BA095">
      <w:pPr>
        <w:pStyle w:val="2"/>
        <w:adjustRightInd w:val="0"/>
        <w:snapToGrid w:val="0"/>
        <w:spacing w:beforeAutospacing="0" w:afterAutospacing="0" w:line="480" w:lineRule="exact"/>
        <w:jc w:val="center"/>
        <w:rPr>
          <w:rFonts w:hint="eastAsia"/>
          <w:color w:val="000000"/>
          <w:sz w:val="36"/>
          <w:szCs w:val="36"/>
          <w:lang w:val="en-US" w:eastAsia="zh-CN"/>
        </w:rPr>
      </w:pPr>
      <w:bookmarkStart w:id="0" w:name="OLE_LINK1"/>
      <w:r>
        <w:rPr>
          <w:color w:val="000000"/>
          <w:sz w:val="36"/>
          <w:szCs w:val="36"/>
        </w:rPr>
        <w:t>南昌大学</w:t>
      </w:r>
      <w:r>
        <w:rPr>
          <w:rFonts w:hint="eastAsia"/>
          <w:color w:val="000000"/>
          <w:sz w:val="36"/>
          <w:szCs w:val="36"/>
          <w:lang w:val="en-US" w:eastAsia="zh-CN"/>
        </w:rPr>
        <w:t>与英国布里斯托大学</w:t>
      </w:r>
    </w:p>
    <w:p w14:paraId="004001E2">
      <w:pPr>
        <w:pStyle w:val="2"/>
        <w:adjustRightInd w:val="0"/>
        <w:snapToGrid w:val="0"/>
        <w:spacing w:beforeAutospacing="0" w:afterAutospacing="0" w:line="480" w:lineRule="exact"/>
        <w:jc w:val="center"/>
        <w:rPr>
          <w:rFonts w:hint="default" w:ascii="方正小标宋简体" w:hAnsi="方正小标宋简体" w:eastAsia="宋体" w:cs="方正小标宋简体"/>
          <w:sz w:val="36"/>
          <w:szCs w:val="28"/>
          <w:lang w:val="en-US" w:eastAsia="zh-CN"/>
        </w:rPr>
      </w:pPr>
      <w:r>
        <w:rPr>
          <w:color w:val="000000"/>
          <w:sz w:val="36"/>
          <w:szCs w:val="36"/>
        </w:rPr>
        <w:t>2026年</w:t>
      </w:r>
      <w:r>
        <w:rPr>
          <w:rFonts w:hint="eastAsia"/>
          <w:color w:val="000000"/>
          <w:sz w:val="36"/>
          <w:szCs w:val="36"/>
          <w:lang w:val="en-US" w:eastAsia="zh-CN"/>
        </w:rPr>
        <w:t>暑期</w:t>
      </w:r>
      <w:r>
        <w:rPr>
          <w:color w:val="000000"/>
          <w:sz w:val="36"/>
          <w:szCs w:val="36"/>
        </w:rPr>
        <w:t>国际夏令营</w:t>
      </w:r>
      <w:bookmarkEnd w:id="0"/>
      <w:r>
        <w:rPr>
          <w:rFonts w:hint="eastAsia"/>
          <w:color w:val="000000"/>
          <w:sz w:val="36"/>
          <w:szCs w:val="36"/>
          <w:lang w:val="en-US" w:eastAsia="zh-CN"/>
        </w:rPr>
        <w:t>交流活动内容</w:t>
      </w:r>
    </w:p>
    <w:p w14:paraId="10E6079D">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黑体" w:hAnsi="黑体" w:eastAsia="黑体" w:cs="黑体"/>
          <w:sz w:val="32"/>
          <w:szCs w:val="32"/>
          <w:lang w:val="en-US" w:eastAsia="zh-CN"/>
        </w:rPr>
      </w:pPr>
    </w:p>
    <w:p w14:paraId="16DCBFFE">
      <w:pPr>
        <w:tabs>
          <w:tab w:val="left" w:pos="720"/>
        </w:tabs>
        <w:adjustRightInd w:val="0"/>
        <w:snapToGrid w:val="0"/>
        <w:spacing w:line="480" w:lineRule="exact"/>
      </w:pPr>
      <w:r>
        <w:rPr>
          <w:rStyle w:val="10"/>
          <w:rFonts w:hint="eastAsia" w:ascii="Times New Roman" w:hAnsi="Times New Roman" w:eastAsia="仿宋_GB2312" w:cs="Times New Roman"/>
          <w:bCs/>
          <w:color w:val="000000"/>
          <w:sz w:val="32"/>
          <w:szCs w:val="32"/>
          <w:lang w:val="en-US" w:eastAsia="zh-CN"/>
        </w:rPr>
        <w:t>一、</w:t>
      </w:r>
      <w:r>
        <w:rPr>
          <w:rStyle w:val="10"/>
          <w:rFonts w:ascii="Times New Roman" w:hAnsi="Times New Roman" w:eastAsia="仿宋_GB2312" w:cs="Times New Roman"/>
          <w:bCs/>
          <w:color w:val="000000"/>
          <w:sz w:val="32"/>
          <w:szCs w:val="32"/>
        </w:rPr>
        <w:t>课程体系</w:t>
      </w:r>
    </w:p>
    <w:p w14:paraId="44E70867">
      <w:pPr>
        <w:adjustRightInd w:val="0"/>
        <w:snapToGrid w:val="0"/>
        <w:spacing w:line="480" w:lineRule="exact"/>
        <w:ind w:firstLine="632" w:firstLineChars="200"/>
        <w:rPr>
          <w:rFonts w:ascii="Times New Roman" w:hAnsi="Times New Roman" w:eastAsia="仿宋_GB2312" w:cs="Times New Roman"/>
          <w:color w:val="000000"/>
          <w:kern w:val="0"/>
          <w:sz w:val="32"/>
          <w:szCs w:val="32"/>
          <w:lang w:bidi="ar"/>
        </w:rPr>
      </w:pPr>
      <w:r>
        <w:rPr>
          <w:rFonts w:hint="eastAsia" w:ascii="Times New Roman" w:hAnsi="Times New Roman" w:eastAsia="仿宋_GB2312" w:cs="Times New Roman"/>
          <w:color w:val="000000"/>
          <w:kern w:val="0"/>
          <w:sz w:val="32"/>
          <w:szCs w:val="32"/>
          <w:lang w:bidi="ar"/>
        </w:rPr>
        <w:t>本研修营课程由布里斯托大学工程数学与技术学院学术团队精心设计，融合AI理论研讨、动手实践工作坊与英语能力强化三大模块，全面提升学员的学术素养与国际竞争力。授课教师均为学院正式教职人员，是在此做研究、写论文、带博士生的一线学者，课程主要包括：</w:t>
      </w:r>
    </w:p>
    <w:p w14:paraId="6022216A">
      <w:pPr>
        <w:tabs>
          <w:tab w:val="left" w:pos="720"/>
        </w:tabs>
        <w:adjustRightInd w:val="0"/>
        <w:snapToGrid w:val="0"/>
        <w:jc w:val="center"/>
        <w:rPr>
          <w:rFonts w:ascii="Times New Roman" w:hAnsi="Times New Roman" w:eastAsia="仿宋_GB2312" w:cs="Times New Roman"/>
          <w:color w:val="000000"/>
          <w:sz w:val="32"/>
          <w:szCs w:val="32"/>
        </w:rPr>
      </w:pPr>
      <w:r>
        <w:drawing>
          <wp:inline distT="0" distB="0" distL="0" distR="0">
            <wp:extent cx="4643755" cy="2371725"/>
            <wp:effectExtent l="0" t="0" r="444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4643755" cy="2371725"/>
                    </a:xfrm>
                    <a:prstGeom prst="rect">
                      <a:avLst/>
                    </a:prstGeom>
                  </pic:spPr>
                </pic:pic>
              </a:graphicData>
            </a:graphic>
          </wp:inline>
        </w:drawing>
      </w:r>
      <w:bookmarkStart w:id="1" w:name="_GoBack"/>
      <w:bookmarkEnd w:id="1"/>
    </w:p>
    <w:p w14:paraId="583A15D5">
      <w:pPr>
        <w:tabs>
          <w:tab w:val="left" w:pos="720"/>
        </w:tabs>
        <w:adjustRightInd w:val="0"/>
        <w:snapToGrid w:val="0"/>
        <w:jc w:val="center"/>
        <w:rPr>
          <w:rFonts w:ascii="Times New Roman" w:hAnsi="Times New Roman" w:eastAsia="仿宋_GB2312" w:cs="Times New Roman"/>
          <w:color w:val="000000"/>
          <w:sz w:val="32"/>
          <w:szCs w:val="32"/>
        </w:rPr>
      </w:pPr>
      <w:r>
        <w:drawing>
          <wp:inline distT="0" distB="0" distL="0" distR="0">
            <wp:extent cx="4643755" cy="2609215"/>
            <wp:effectExtent l="0" t="0" r="4445"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4643755" cy="2609215"/>
                    </a:xfrm>
                    <a:prstGeom prst="rect">
                      <a:avLst/>
                    </a:prstGeom>
                  </pic:spPr>
                </pic:pic>
              </a:graphicData>
            </a:graphic>
          </wp:inline>
        </w:drawing>
      </w:r>
    </w:p>
    <w:p w14:paraId="774C20F4">
      <w:pPr>
        <w:tabs>
          <w:tab w:val="left" w:pos="720"/>
        </w:tabs>
        <w:adjustRightInd w:val="0"/>
        <w:snapToGrid w:val="0"/>
        <w:rPr>
          <w:rFonts w:ascii="Times New Roman" w:hAnsi="Times New Roman" w:eastAsia="仿宋_GB2312" w:cs="Times New Roman"/>
          <w:color w:val="000000"/>
          <w:sz w:val="32"/>
          <w:szCs w:val="32"/>
        </w:rPr>
      </w:pPr>
      <w:r>
        <w:drawing>
          <wp:inline distT="0" distB="0" distL="0" distR="0">
            <wp:extent cx="5274310" cy="6289040"/>
            <wp:effectExtent l="0" t="0" r="2540" b="165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a:stretch>
                      <a:fillRect/>
                    </a:stretch>
                  </pic:blipFill>
                  <pic:spPr>
                    <a:xfrm>
                      <a:off x="0" y="0"/>
                      <a:ext cx="5274310" cy="6289040"/>
                    </a:xfrm>
                    <a:prstGeom prst="rect">
                      <a:avLst/>
                    </a:prstGeom>
                  </pic:spPr>
                </pic:pic>
              </a:graphicData>
            </a:graphic>
          </wp:inline>
        </w:drawing>
      </w:r>
    </w:p>
    <w:p w14:paraId="77285939">
      <w:pPr>
        <w:adjustRightInd w:val="0"/>
        <w:snapToGrid w:val="0"/>
        <w:spacing w:line="480" w:lineRule="exact"/>
        <w:rPr>
          <w:rFonts w:hint="eastAsia" w:eastAsia="仿宋_GB2312"/>
          <w:b/>
          <w:sz w:val="32"/>
          <w:szCs w:val="32"/>
          <w:lang w:val="en-US" w:eastAsia="zh-CN"/>
        </w:rPr>
      </w:pPr>
    </w:p>
    <w:p w14:paraId="34D42A4B">
      <w:pPr>
        <w:adjustRightInd w:val="0"/>
        <w:snapToGrid w:val="0"/>
        <w:spacing w:line="480" w:lineRule="exact"/>
        <w:rPr>
          <w:rFonts w:eastAsia="仿宋_GB2312"/>
          <w:b/>
          <w:sz w:val="32"/>
          <w:szCs w:val="32"/>
        </w:rPr>
      </w:pPr>
      <w:r>
        <w:rPr>
          <w:rFonts w:hint="eastAsia" w:eastAsia="仿宋_GB2312"/>
          <w:b/>
          <w:sz w:val="32"/>
          <w:szCs w:val="32"/>
          <w:lang w:val="en-US" w:eastAsia="zh-CN"/>
        </w:rPr>
        <w:t>二、活动</w:t>
      </w:r>
      <w:r>
        <w:rPr>
          <w:rFonts w:hint="eastAsia" w:eastAsia="仿宋_GB2312"/>
          <w:b/>
          <w:sz w:val="32"/>
          <w:szCs w:val="32"/>
        </w:rPr>
        <w:t>亮点</w:t>
      </w:r>
    </w:p>
    <w:p w14:paraId="1518366D">
      <w:pPr>
        <w:adjustRightInd w:val="0"/>
        <w:snapToGrid w:val="0"/>
        <w:spacing w:line="480" w:lineRule="exact"/>
        <w:ind w:firstLine="632" w:firstLineChars="200"/>
        <w:rPr>
          <w:rFonts w:ascii="Times New Roman" w:hAnsi="Times New Roman" w:eastAsia="仿宋_GB2312" w:cs="Times New Roman"/>
          <w:color w:val="000000"/>
          <w:kern w:val="0"/>
          <w:sz w:val="32"/>
          <w:szCs w:val="32"/>
          <w:lang w:bidi="ar"/>
        </w:rPr>
      </w:pPr>
      <w:r>
        <w:rPr>
          <w:rFonts w:ascii="Segoe UI Symbol" w:hAnsi="Segoe UI Symbol" w:eastAsia="仿宋_GB2312" w:cs="Segoe UI Symbol"/>
          <w:color w:val="000000"/>
          <w:kern w:val="0"/>
          <w:sz w:val="32"/>
          <w:szCs w:val="32"/>
          <w:lang w:bidi="ar"/>
        </w:rPr>
        <w:t>✅</w:t>
      </w:r>
      <w:r>
        <w:rPr>
          <w:rFonts w:ascii="Times New Roman" w:hAnsi="Times New Roman" w:eastAsia="仿宋_GB2312" w:cs="Times New Roman"/>
          <w:color w:val="000000"/>
          <w:kern w:val="0"/>
          <w:sz w:val="32"/>
          <w:szCs w:val="32"/>
          <w:lang w:bidi="ar"/>
        </w:rPr>
        <w:t xml:space="preserve"> </w:t>
      </w:r>
      <w:r>
        <w:rPr>
          <w:rFonts w:hint="eastAsia" w:ascii="Times New Roman" w:hAnsi="Times New Roman" w:eastAsia="仿宋_GB2312" w:cs="Times New Roman"/>
          <w:color w:val="000000"/>
          <w:kern w:val="0"/>
          <w:sz w:val="32"/>
          <w:szCs w:val="32"/>
          <w:lang w:bidi="ar"/>
        </w:rPr>
        <w:t>官方认证含金量拉满：布里斯托大学主办，结业证书</w:t>
      </w:r>
      <w:r>
        <w:rPr>
          <w:rFonts w:ascii="Times New Roman" w:hAnsi="Times New Roman" w:eastAsia="仿宋_GB2312" w:cs="Times New Roman"/>
          <w:color w:val="000000"/>
          <w:kern w:val="0"/>
          <w:sz w:val="32"/>
          <w:szCs w:val="32"/>
          <w:lang w:bidi="ar"/>
        </w:rPr>
        <w:t>+</w:t>
      </w:r>
      <w:r>
        <w:rPr>
          <w:rFonts w:hint="eastAsia" w:ascii="Times New Roman" w:hAnsi="Times New Roman" w:eastAsia="仿宋_GB2312" w:cs="Times New Roman"/>
          <w:color w:val="000000"/>
          <w:kern w:val="0"/>
          <w:sz w:val="32"/>
          <w:szCs w:val="32"/>
          <w:lang w:bidi="ar"/>
        </w:rPr>
        <w:t>教授推荐信（助力海外申请）</w:t>
      </w:r>
    </w:p>
    <w:p w14:paraId="5CECAA5E">
      <w:pPr>
        <w:adjustRightInd w:val="0"/>
        <w:snapToGrid w:val="0"/>
        <w:spacing w:line="480" w:lineRule="exact"/>
        <w:ind w:firstLine="632" w:firstLineChars="200"/>
        <w:rPr>
          <w:rFonts w:ascii="Times New Roman" w:hAnsi="Times New Roman" w:eastAsia="仿宋_GB2312" w:cs="Times New Roman"/>
          <w:color w:val="000000"/>
          <w:kern w:val="0"/>
          <w:sz w:val="32"/>
          <w:szCs w:val="32"/>
          <w:lang w:bidi="ar"/>
        </w:rPr>
      </w:pPr>
      <w:r>
        <w:rPr>
          <w:rFonts w:ascii="Segoe UI Symbol" w:hAnsi="Segoe UI Symbol" w:eastAsia="仿宋_GB2312" w:cs="Segoe UI Symbol"/>
          <w:color w:val="000000"/>
          <w:kern w:val="0"/>
          <w:sz w:val="32"/>
          <w:szCs w:val="32"/>
          <w:lang w:bidi="ar"/>
        </w:rPr>
        <w:t>✅</w:t>
      </w:r>
      <w:r>
        <w:rPr>
          <w:rFonts w:ascii="Times New Roman" w:hAnsi="Times New Roman" w:eastAsia="仿宋_GB2312" w:cs="Times New Roman"/>
          <w:color w:val="000000"/>
          <w:kern w:val="0"/>
          <w:sz w:val="32"/>
          <w:szCs w:val="32"/>
          <w:lang w:bidi="ar"/>
        </w:rPr>
        <w:t xml:space="preserve"> </w:t>
      </w:r>
      <w:r>
        <w:rPr>
          <w:rFonts w:hint="eastAsia" w:ascii="Times New Roman" w:hAnsi="Times New Roman" w:eastAsia="仿宋_GB2312" w:cs="Times New Roman"/>
          <w:color w:val="000000"/>
          <w:kern w:val="0"/>
          <w:sz w:val="32"/>
          <w:szCs w:val="32"/>
          <w:lang w:bidi="ar"/>
        </w:rPr>
        <w:t>顶级</w:t>
      </w:r>
      <w:r>
        <w:rPr>
          <w:rFonts w:ascii="Times New Roman" w:hAnsi="Times New Roman" w:eastAsia="仿宋_GB2312" w:cs="Times New Roman"/>
          <w:color w:val="000000"/>
          <w:kern w:val="0"/>
          <w:sz w:val="32"/>
          <w:szCs w:val="32"/>
          <w:lang w:bidi="ar"/>
        </w:rPr>
        <w:t>AI</w:t>
      </w:r>
      <w:r>
        <w:rPr>
          <w:rFonts w:hint="eastAsia" w:ascii="Times New Roman" w:hAnsi="Times New Roman" w:eastAsia="仿宋_GB2312" w:cs="Times New Roman"/>
          <w:color w:val="000000"/>
          <w:kern w:val="0"/>
          <w:sz w:val="32"/>
          <w:szCs w:val="32"/>
          <w:lang w:bidi="ar"/>
        </w:rPr>
        <w:t>资源加持：接触英国国家级超算中心</w:t>
      </w:r>
      <w:r>
        <w:rPr>
          <w:rFonts w:ascii="Times New Roman" w:hAnsi="Times New Roman" w:eastAsia="仿宋_GB2312" w:cs="Times New Roman"/>
          <w:color w:val="000000"/>
          <w:kern w:val="0"/>
          <w:sz w:val="32"/>
          <w:szCs w:val="32"/>
          <w:lang w:bidi="ar"/>
        </w:rPr>
        <w:t>Isambard-AI</w:t>
      </w:r>
      <w:r>
        <w:rPr>
          <w:rFonts w:hint="eastAsia" w:ascii="Times New Roman" w:hAnsi="Times New Roman" w:eastAsia="仿宋_GB2312" w:cs="Times New Roman"/>
          <w:color w:val="000000"/>
          <w:kern w:val="0"/>
          <w:sz w:val="32"/>
          <w:szCs w:val="32"/>
          <w:lang w:bidi="ar"/>
        </w:rPr>
        <w:t>，了解机器学习与真实科研应用</w:t>
      </w:r>
    </w:p>
    <w:p w14:paraId="7E50CFE1">
      <w:pPr>
        <w:adjustRightInd w:val="0"/>
        <w:snapToGrid w:val="0"/>
        <w:spacing w:line="480" w:lineRule="exact"/>
        <w:ind w:firstLine="632" w:firstLineChars="200"/>
        <w:rPr>
          <w:rFonts w:ascii="Times New Roman" w:hAnsi="Times New Roman" w:eastAsia="仿宋_GB2312" w:cs="Times New Roman"/>
          <w:color w:val="000000"/>
          <w:kern w:val="0"/>
          <w:sz w:val="32"/>
          <w:szCs w:val="32"/>
          <w:lang w:bidi="ar"/>
        </w:rPr>
      </w:pPr>
      <w:r>
        <w:rPr>
          <w:rFonts w:ascii="Segoe UI Symbol" w:hAnsi="Segoe UI Symbol" w:eastAsia="仿宋_GB2312" w:cs="Segoe UI Symbol"/>
          <w:color w:val="000000"/>
          <w:kern w:val="0"/>
          <w:sz w:val="32"/>
          <w:szCs w:val="32"/>
          <w:lang w:bidi="ar"/>
        </w:rPr>
        <w:t>✅</w:t>
      </w:r>
      <w:r>
        <w:rPr>
          <w:rFonts w:ascii="Times New Roman" w:hAnsi="Times New Roman" w:eastAsia="仿宋_GB2312" w:cs="Times New Roman"/>
          <w:color w:val="000000"/>
          <w:kern w:val="0"/>
          <w:sz w:val="32"/>
          <w:szCs w:val="32"/>
          <w:lang w:bidi="ar"/>
        </w:rPr>
        <w:t xml:space="preserve"> </w:t>
      </w:r>
      <w:r>
        <w:rPr>
          <w:rFonts w:hint="eastAsia" w:ascii="Times New Roman" w:hAnsi="Times New Roman" w:eastAsia="仿宋_GB2312" w:cs="Times New Roman"/>
          <w:color w:val="000000"/>
          <w:kern w:val="0"/>
          <w:sz w:val="32"/>
          <w:szCs w:val="32"/>
          <w:lang w:bidi="ar"/>
        </w:rPr>
        <w:t>顶配师资阵容：一线</w:t>
      </w:r>
      <w:r>
        <w:rPr>
          <w:rFonts w:ascii="Times New Roman" w:hAnsi="Times New Roman" w:eastAsia="仿宋_GB2312" w:cs="Times New Roman"/>
          <w:color w:val="000000"/>
          <w:kern w:val="0"/>
          <w:sz w:val="32"/>
          <w:szCs w:val="32"/>
          <w:lang w:bidi="ar"/>
        </w:rPr>
        <w:t>AI</w:t>
      </w:r>
      <w:r>
        <w:rPr>
          <w:rFonts w:hint="eastAsia" w:ascii="Times New Roman" w:hAnsi="Times New Roman" w:eastAsia="仿宋_GB2312" w:cs="Times New Roman"/>
          <w:color w:val="000000"/>
          <w:kern w:val="0"/>
          <w:sz w:val="32"/>
          <w:szCs w:val="32"/>
          <w:lang w:bidi="ar"/>
        </w:rPr>
        <w:t>教授与研究人员授课，覆盖机器学习、医疗</w:t>
      </w:r>
      <w:r>
        <w:rPr>
          <w:rFonts w:ascii="Times New Roman" w:hAnsi="Times New Roman" w:eastAsia="仿宋_GB2312" w:cs="Times New Roman"/>
          <w:color w:val="000000"/>
          <w:kern w:val="0"/>
          <w:sz w:val="32"/>
          <w:szCs w:val="32"/>
          <w:lang w:bidi="ar"/>
        </w:rPr>
        <w:t>AI</w:t>
      </w:r>
      <w:r>
        <w:rPr>
          <w:rFonts w:hint="eastAsia" w:ascii="Times New Roman" w:hAnsi="Times New Roman" w:eastAsia="仿宋_GB2312" w:cs="Times New Roman"/>
          <w:color w:val="000000"/>
          <w:kern w:val="0"/>
          <w:sz w:val="32"/>
          <w:szCs w:val="32"/>
          <w:lang w:bidi="ar"/>
        </w:rPr>
        <w:t>、神经科学等前沿领域</w:t>
      </w:r>
    </w:p>
    <w:p w14:paraId="7D43F4FA">
      <w:pPr>
        <w:adjustRightInd w:val="0"/>
        <w:snapToGrid w:val="0"/>
        <w:spacing w:line="480" w:lineRule="exact"/>
        <w:ind w:firstLine="632" w:firstLineChars="200"/>
        <w:rPr>
          <w:rFonts w:ascii="Times New Roman" w:hAnsi="Times New Roman" w:eastAsia="仿宋_GB2312" w:cs="Times New Roman"/>
          <w:color w:val="000000"/>
          <w:kern w:val="0"/>
          <w:sz w:val="32"/>
          <w:szCs w:val="32"/>
          <w:lang w:bidi="ar"/>
        </w:rPr>
      </w:pPr>
      <w:r>
        <w:rPr>
          <w:rFonts w:ascii="Segoe UI Symbol" w:hAnsi="Segoe UI Symbol" w:eastAsia="仿宋_GB2312" w:cs="Segoe UI Symbol"/>
          <w:color w:val="000000"/>
          <w:kern w:val="0"/>
          <w:sz w:val="32"/>
          <w:szCs w:val="32"/>
          <w:lang w:bidi="ar"/>
        </w:rPr>
        <w:t>✅</w:t>
      </w:r>
      <w:r>
        <w:rPr>
          <w:rFonts w:ascii="Times New Roman" w:hAnsi="Times New Roman" w:eastAsia="仿宋_GB2312" w:cs="Times New Roman"/>
          <w:color w:val="000000"/>
          <w:kern w:val="0"/>
          <w:sz w:val="32"/>
          <w:szCs w:val="32"/>
          <w:lang w:bidi="ar"/>
        </w:rPr>
        <w:t xml:space="preserve"> </w:t>
      </w:r>
      <w:r>
        <w:rPr>
          <w:rFonts w:hint="eastAsia" w:ascii="Times New Roman" w:hAnsi="Times New Roman" w:eastAsia="仿宋_GB2312" w:cs="Times New Roman"/>
          <w:color w:val="000000"/>
          <w:kern w:val="0"/>
          <w:sz w:val="32"/>
          <w:szCs w:val="32"/>
          <w:lang w:bidi="ar"/>
        </w:rPr>
        <w:t>项目式学习体验：</w:t>
      </w:r>
      <w:r>
        <w:rPr>
          <w:rFonts w:ascii="Times New Roman" w:hAnsi="Times New Roman" w:eastAsia="仿宋_GB2312" w:cs="Times New Roman"/>
          <w:color w:val="000000"/>
          <w:kern w:val="0"/>
          <w:sz w:val="32"/>
          <w:szCs w:val="32"/>
          <w:lang w:bidi="ar"/>
        </w:rPr>
        <w:t>AI</w:t>
      </w:r>
      <w:r>
        <w:rPr>
          <w:rFonts w:hint="eastAsia" w:ascii="Times New Roman" w:hAnsi="Times New Roman" w:eastAsia="仿宋_GB2312" w:cs="Times New Roman"/>
          <w:color w:val="000000"/>
          <w:kern w:val="0"/>
          <w:sz w:val="32"/>
          <w:szCs w:val="32"/>
          <w:lang w:bidi="ar"/>
        </w:rPr>
        <w:t>小组课题</w:t>
      </w:r>
      <w:r>
        <w:rPr>
          <w:rFonts w:ascii="Times New Roman" w:hAnsi="Times New Roman" w:eastAsia="仿宋_GB2312" w:cs="Times New Roman"/>
          <w:color w:val="000000"/>
          <w:kern w:val="0"/>
          <w:sz w:val="32"/>
          <w:szCs w:val="32"/>
          <w:lang w:bidi="ar"/>
        </w:rPr>
        <w:t>+</w:t>
      </w:r>
      <w:r>
        <w:rPr>
          <w:rFonts w:hint="eastAsia" w:ascii="Times New Roman" w:hAnsi="Times New Roman" w:eastAsia="仿宋_GB2312" w:cs="Times New Roman"/>
          <w:color w:val="000000"/>
          <w:kern w:val="0"/>
          <w:sz w:val="32"/>
          <w:szCs w:val="32"/>
          <w:lang w:bidi="ar"/>
        </w:rPr>
        <w:t>创业路演展示，真正提升科研与表达能力</w:t>
      </w:r>
    </w:p>
    <w:p w14:paraId="331A1FF8">
      <w:pPr>
        <w:adjustRightInd w:val="0"/>
        <w:snapToGrid w:val="0"/>
        <w:spacing w:line="480" w:lineRule="exact"/>
        <w:ind w:firstLine="632" w:firstLineChars="200"/>
        <w:rPr>
          <w:rFonts w:ascii="Times New Roman" w:hAnsi="Times New Roman" w:eastAsia="仿宋_GB2312" w:cs="Times New Roman"/>
          <w:color w:val="000000"/>
          <w:kern w:val="0"/>
          <w:sz w:val="32"/>
          <w:szCs w:val="32"/>
          <w:lang w:bidi="ar"/>
        </w:rPr>
      </w:pPr>
      <w:r>
        <w:rPr>
          <w:rFonts w:ascii="Segoe UI Symbol" w:hAnsi="Segoe UI Symbol" w:eastAsia="仿宋_GB2312" w:cs="Segoe UI Symbol"/>
          <w:color w:val="000000"/>
          <w:kern w:val="0"/>
          <w:sz w:val="32"/>
          <w:szCs w:val="32"/>
          <w:lang w:bidi="ar"/>
        </w:rPr>
        <w:t>✅</w:t>
      </w:r>
      <w:r>
        <w:rPr>
          <w:rFonts w:ascii="Times New Roman" w:hAnsi="Times New Roman" w:eastAsia="仿宋_GB2312" w:cs="Times New Roman"/>
          <w:color w:val="000000"/>
          <w:kern w:val="0"/>
          <w:sz w:val="32"/>
          <w:szCs w:val="32"/>
          <w:lang w:bidi="ar"/>
        </w:rPr>
        <w:t xml:space="preserve"> </w:t>
      </w:r>
      <w:r>
        <w:rPr>
          <w:rFonts w:hint="eastAsia" w:ascii="Times New Roman" w:hAnsi="Times New Roman" w:eastAsia="仿宋_GB2312" w:cs="Times New Roman"/>
          <w:color w:val="000000"/>
          <w:kern w:val="0"/>
          <w:sz w:val="32"/>
          <w:szCs w:val="32"/>
          <w:lang w:bidi="ar"/>
        </w:rPr>
        <w:t>沉浸式英伦探索：布里斯托学习</w:t>
      </w:r>
      <w:r>
        <w:rPr>
          <w:rFonts w:ascii="Times New Roman" w:hAnsi="Times New Roman" w:eastAsia="仿宋_GB2312" w:cs="Times New Roman"/>
          <w:color w:val="000000"/>
          <w:kern w:val="0"/>
          <w:sz w:val="32"/>
          <w:szCs w:val="32"/>
          <w:lang w:bidi="ar"/>
        </w:rPr>
        <w:t>+</w:t>
      </w:r>
      <w:r>
        <w:rPr>
          <w:rFonts w:hint="eastAsia" w:ascii="Times New Roman" w:hAnsi="Times New Roman" w:eastAsia="仿宋_GB2312" w:cs="Times New Roman"/>
          <w:color w:val="000000"/>
          <w:kern w:val="0"/>
          <w:sz w:val="32"/>
          <w:szCs w:val="32"/>
          <w:lang w:bidi="ar"/>
        </w:rPr>
        <w:t>伦敦、牛津、剑桥深度参访，学术与文化双线并行</w:t>
      </w:r>
    </w:p>
    <w:p w14:paraId="215A6E17">
      <w:pPr>
        <w:adjustRightInd w:val="0"/>
        <w:snapToGrid w:val="0"/>
        <w:spacing w:line="480" w:lineRule="exact"/>
        <w:ind w:firstLine="632" w:firstLineChars="200"/>
        <w:rPr>
          <w:rFonts w:ascii="Times New Roman" w:hAnsi="Times New Roman" w:eastAsia="仿宋_GB2312" w:cs="Times New Roman"/>
          <w:color w:val="000000"/>
          <w:kern w:val="0"/>
          <w:sz w:val="32"/>
          <w:szCs w:val="32"/>
          <w:lang w:bidi="ar"/>
        </w:rPr>
      </w:pPr>
      <w:r>
        <w:rPr>
          <w:rFonts w:ascii="Segoe UI Symbol" w:hAnsi="Segoe UI Symbol" w:eastAsia="仿宋_GB2312" w:cs="Segoe UI Symbol"/>
          <w:color w:val="000000"/>
          <w:kern w:val="0"/>
          <w:sz w:val="32"/>
          <w:szCs w:val="32"/>
          <w:lang w:bidi="ar"/>
        </w:rPr>
        <w:t>✅</w:t>
      </w:r>
      <w:r>
        <w:rPr>
          <w:rFonts w:ascii="Times New Roman" w:hAnsi="Times New Roman" w:eastAsia="仿宋_GB2312" w:cs="Times New Roman"/>
          <w:color w:val="000000"/>
          <w:kern w:val="0"/>
          <w:sz w:val="32"/>
          <w:szCs w:val="32"/>
          <w:lang w:bidi="ar"/>
        </w:rPr>
        <w:t xml:space="preserve"> </w:t>
      </w:r>
      <w:r>
        <w:rPr>
          <w:rFonts w:hint="eastAsia" w:ascii="Times New Roman" w:hAnsi="Times New Roman" w:eastAsia="仿宋_GB2312" w:cs="Times New Roman"/>
          <w:color w:val="000000"/>
          <w:kern w:val="0"/>
          <w:sz w:val="32"/>
          <w:szCs w:val="32"/>
          <w:lang w:bidi="ar"/>
        </w:rPr>
        <w:t>全流程安心保障：校方支持</w:t>
      </w:r>
      <w:r>
        <w:rPr>
          <w:rFonts w:ascii="Times New Roman" w:hAnsi="Times New Roman" w:eastAsia="仿宋_GB2312" w:cs="Times New Roman"/>
          <w:color w:val="000000"/>
          <w:kern w:val="0"/>
          <w:sz w:val="32"/>
          <w:szCs w:val="32"/>
          <w:lang w:bidi="ar"/>
        </w:rPr>
        <w:t>+</w:t>
      </w:r>
      <w:r>
        <w:rPr>
          <w:rFonts w:hint="eastAsia" w:ascii="Times New Roman" w:hAnsi="Times New Roman" w:eastAsia="仿宋_GB2312" w:cs="Times New Roman"/>
          <w:color w:val="000000"/>
          <w:kern w:val="0"/>
          <w:sz w:val="32"/>
          <w:szCs w:val="32"/>
          <w:lang w:bidi="ar"/>
        </w:rPr>
        <w:t>统一安排住宿、交通与活动，专注学习无忧出行</w:t>
      </w:r>
    </w:p>
    <w:p w14:paraId="139B8D59">
      <w:pPr>
        <w:pStyle w:val="3"/>
        <w:adjustRightInd w:val="0"/>
        <w:snapToGrid w:val="0"/>
        <w:spacing w:beforeAutospacing="0" w:afterAutospacing="0" w:line="480" w:lineRule="exact"/>
        <w:jc w:val="both"/>
        <w:rPr>
          <w:rFonts w:hint="eastAsia" w:ascii="楷体_GB2312" w:hAnsi="Times New Roman" w:eastAsia="楷体_GB2312"/>
          <w:color w:val="000000"/>
          <w:sz w:val="32"/>
          <w:szCs w:val="32"/>
          <w:lang w:val="en-US" w:eastAsia="zh-CN"/>
        </w:rPr>
      </w:pPr>
    </w:p>
    <w:p w14:paraId="786AB9A8">
      <w:pPr>
        <w:pStyle w:val="3"/>
        <w:adjustRightInd w:val="0"/>
        <w:snapToGrid w:val="0"/>
        <w:spacing w:beforeAutospacing="0" w:afterAutospacing="0" w:line="480" w:lineRule="exact"/>
        <w:jc w:val="both"/>
        <w:rPr>
          <w:rFonts w:hint="default" w:ascii="楷体_GB2312" w:hAnsi="Times New Roman" w:eastAsia="楷体_GB2312"/>
          <w:b w:val="0"/>
          <w:bCs w:val="0"/>
          <w:color w:val="000000"/>
          <w:sz w:val="32"/>
          <w:szCs w:val="32"/>
        </w:rPr>
      </w:pPr>
      <w:r>
        <w:rPr>
          <w:rFonts w:hint="eastAsia" w:ascii="楷体_GB2312" w:hAnsi="Times New Roman" w:eastAsia="楷体_GB2312"/>
          <w:color w:val="000000"/>
          <w:sz w:val="32"/>
          <w:szCs w:val="32"/>
          <w:lang w:val="en-US" w:eastAsia="zh-CN"/>
        </w:rPr>
        <w:t>三、</w:t>
      </w:r>
      <w:r>
        <w:rPr>
          <w:rFonts w:ascii="楷体_GB2312" w:hAnsi="Times New Roman" w:eastAsia="楷体_GB2312"/>
          <w:color w:val="000000"/>
          <w:sz w:val="32"/>
          <w:szCs w:val="32"/>
        </w:rPr>
        <w:t>拟定行程安排</w:t>
      </w:r>
    </w:p>
    <w:p w14:paraId="2AE391EF">
      <w:pPr>
        <w:adjustRightInd w:val="0"/>
        <w:snapToGrid w:val="0"/>
        <w:spacing w:line="480" w:lineRule="exact"/>
        <w:ind w:firstLine="632" w:firstLineChars="200"/>
        <w:rPr>
          <w:rFonts w:ascii="Times New Roman" w:hAnsi="Times New Roman" w:eastAsia="仿宋_GB2312" w:cs="Times New Roman"/>
          <w:b w:val="0"/>
          <w:bCs w:val="0"/>
          <w:color w:val="000000"/>
          <w:kern w:val="0"/>
          <w:sz w:val="32"/>
          <w:szCs w:val="32"/>
        </w:rPr>
      </w:pPr>
      <w:r>
        <w:rPr>
          <w:rFonts w:ascii="Times New Roman" w:hAnsi="Times New Roman" w:eastAsia="仿宋_GB2312" w:cs="Times New Roman"/>
          <w:b w:val="0"/>
          <w:bCs w:val="0"/>
          <w:color w:val="000000"/>
          <w:kern w:val="0"/>
          <w:sz w:val="32"/>
          <w:szCs w:val="32"/>
        </w:rPr>
        <w:t>2026</w:t>
      </w:r>
      <w:r>
        <w:rPr>
          <w:rFonts w:hint="eastAsia" w:ascii="Times New Roman" w:hAnsi="Times New Roman" w:eastAsia="仿宋_GB2312" w:cs="Times New Roman"/>
          <w:b w:val="0"/>
          <w:bCs w:val="0"/>
          <w:color w:val="000000"/>
          <w:kern w:val="0"/>
          <w:sz w:val="32"/>
          <w:szCs w:val="32"/>
        </w:rPr>
        <w:t>年</w:t>
      </w:r>
      <w:r>
        <w:rPr>
          <w:rFonts w:ascii="Times New Roman" w:hAnsi="Times New Roman" w:eastAsia="仿宋_GB2312" w:cs="Times New Roman"/>
          <w:b w:val="0"/>
          <w:bCs w:val="0"/>
          <w:color w:val="000000"/>
          <w:kern w:val="0"/>
          <w:sz w:val="32"/>
          <w:szCs w:val="32"/>
        </w:rPr>
        <w:t>7</w:t>
      </w:r>
      <w:r>
        <w:rPr>
          <w:rFonts w:hint="eastAsia" w:ascii="Times New Roman" w:hAnsi="Times New Roman" w:eastAsia="仿宋_GB2312" w:cs="Times New Roman"/>
          <w:b w:val="0"/>
          <w:bCs w:val="0"/>
          <w:color w:val="000000"/>
          <w:kern w:val="0"/>
          <w:sz w:val="32"/>
          <w:szCs w:val="32"/>
        </w:rPr>
        <w:t>月</w:t>
      </w:r>
      <w:r>
        <w:rPr>
          <w:rFonts w:ascii="Times New Roman" w:hAnsi="Times New Roman" w:eastAsia="仿宋_GB2312" w:cs="Times New Roman"/>
          <w:b w:val="0"/>
          <w:bCs w:val="0"/>
          <w:color w:val="000000"/>
          <w:kern w:val="0"/>
          <w:sz w:val="32"/>
          <w:szCs w:val="32"/>
        </w:rPr>
        <w:t>19</w:t>
      </w:r>
      <w:r>
        <w:rPr>
          <w:rFonts w:hint="eastAsia" w:ascii="Times New Roman" w:hAnsi="Times New Roman" w:eastAsia="仿宋_GB2312" w:cs="Times New Roman"/>
          <w:b w:val="0"/>
          <w:bCs w:val="0"/>
          <w:color w:val="000000"/>
          <w:kern w:val="0"/>
          <w:sz w:val="32"/>
          <w:szCs w:val="32"/>
        </w:rPr>
        <w:t>日：抵达希思罗机场，大巴接机入住校内宿舍。</w:t>
      </w:r>
    </w:p>
    <w:p w14:paraId="13452DE3">
      <w:pPr>
        <w:adjustRightInd w:val="0"/>
        <w:snapToGrid w:val="0"/>
        <w:spacing w:line="480" w:lineRule="exact"/>
        <w:ind w:firstLine="632" w:firstLineChars="200"/>
        <w:rPr>
          <w:rFonts w:ascii="Times New Roman" w:hAnsi="Times New Roman" w:eastAsia="仿宋_GB2312" w:cs="Times New Roman"/>
          <w:b w:val="0"/>
          <w:bCs w:val="0"/>
          <w:color w:val="000000"/>
          <w:kern w:val="0"/>
          <w:sz w:val="32"/>
          <w:szCs w:val="32"/>
        </w:rPr>
      </w:pPr>
      <w:r>
        <w:rPr>
          <w:rFonts w:ascii="Times New Roman" w:hAnsi="Times New Roman" w:eastAsia="仿宋_GB2312" w:cs="Times New Roman"/>
          <w:b w:val="0"/>
          <w:bCs w:val="0"/>
          <w:color w:val="000000"/>
          <w:kern w:val="0"/>
          <w:sz w:val="32"/>
          <w:szCs w:val="32"/>
        </w:rPr>
        <w:t>2026</w:t>
      </w:r>
      <w:r>
        <w:rPr>
          <w:rFonts w:hint="eastAsia" w:ascii="Times New Roman" w:hAnsi="Times New Roman" w:eastAsia="仿宋_GB2312" w:cs="Times New Roman"/>
          <w:b w:val="0"/>
          <w:bCs w:val="0"/>
          <w:color w:val="000000"/>
          <w:kern w:val="0"/>
          <w:sz w:val="32"/>
          <w:szCs w:val="32"/>
        </w:rPr>
        <w:t>年</w:t>
      </w:r>
      <w:r>
        <w:rPr>
          <w:rFonts w:ascii="Times New Roman" w:hAnsi="Times New Roman" w:eastAsia="仿宋_GB2312" w:cs="Times New Roman"/>
          <w:b w:val="0"/>
          <w:bCs w:val="0"/>
          <w:color w:val="000000"/>
          <w:kern w:val="0"/>
          <w:sz w:val="32"/>
          <w:szCs w:val="32"/>
        </w:rPr>
        <w:t>7</w:t>
      </w:r>
      <w:r>
        <w:rPr>
          <w:rFonts w:hint="eastAsia" w:ascii="Times New Roman" w:hAnsi="Times New Roman" w:eastAsia="仿宋_GB2312" w:cs="Times New Roman"/>
          <w:b w:val="0"/>
          <w:bCs w:val="0"/>
          <w:color w:val="000000"/>
          <w:kern w:val="0"/>
          <w:sz w:val="32"/>
          <w:szCs w:val="32"/>
        </w:rPr>
        <w:t>月</w:t>
      </w:r>
      <w:r>
        <w:rPr>
          <w:rFonts w:ascii="Times New Roman" w:hAnsi="Times New Roman" w:eastAsia="仿宋_GB2312" w:cs="Times New Roman"/>
          <w:b w:val="0"/>
          <w:bCs w:val="0"/>
          <w:color w:val="000000"/>
          <w:kern w:val="0"/>
          <w:sz w:val="32"/>
          <w:szCs w:val="32"/>
        </w:rPr>
        <w:t>20</w:t>
      </w:r>
      <w:r>
        <w:rPr>
          <w:rFonts w:hint="eastAsia" w:ascii="Times New Roman" w:hAnsi="Times New Roman" w:eastAsia="仿宋_GB2312" w:cs="Times New Roman"/>
          <w:b w:val="0"/>
          <w:bCs w:val="0"/>
          <w:color w:val="000000"/>
          <w:kern w:val="0"/>
          <w:sz w:val="32"/>
          <w:szCs w:val="32"/>
        </w:rPr>
        <w:t>日</w:t>
      </w:r>
      <w:r>
        <w:rPr>
          <w:rFonts w:ascii="Times New Roman" w:hAnsi="Times New Roman" w:eastAsia="仿宋_GB2312" w:cs="Times New Roman"/>
          <w:b w:val="0"/>
          <w:bCs w:val="0"/>
          <w:color w:val="000000"/>
          <w:kern w:val="0"/>
          <w:sz w:val="32"/>
          <w:szCs w:val="32"/>
        </w:rPr>
        <w:t>-7</w:t>
      </w:r>
      <w:r>
        <w:rPr>
          <w:rFonts w:hint="eastAsia" w:ascii="Times New Roman" w:hAnsi="Times New Roman" w:eastAsia="仿宋_GB2312" w:cs="Times New Roman"/>
          <w:b w:val="0"/>
          <w:bCs w:val="0"/>
          <w:color w:val="000000"/>
          <w:kern w:val="0"/>
          <w:sz w:val="32"/>
          <w:szCs w:val="32"/>
        </w:rPr>
        <w:t>月</w:t>
      </w:r>
      <w:r>
        <w:rPr>
          <w:rFonts w:ascii="Times New Roman" w:hAnsi="Times New Roman" w:eastAsia="仿宋_GB2312" w:cs="Times New Roman"/>
          <w:b w:val="0"/>
          <w:bCs w:val="0"/>
          <w:color w:val="000000"/>
          <w:kern w:val="0"/>
          <w:sz w:val="32"/>
          <w:szCs w:val="32"/>
        </w:rPr>
        <w:t>24</w:t>
      </w:r>
      <w:r>
        <w:rPr>
          <w:rFonts w:hint="eastAsia" w:ascii="Times New Roman" w:hAnsi="Times New Roman" w:eastAsia="仿宋_GB2312" w:cs="Times New Roman"/>
          <w:b w:val="0"/>
          <w:bCs w:val="0"/>
          <w:color w:val="000000"/>
          <w:kern w:val="0"/>
          <w:sz w:val="32"/>
          <w:szCs w:val="32"/>
        </w:rPr>
        <w:t>日：驻扎布里斯托大学校园，深度完成核心课程与实践项目。</w:t>
      </w:r>
    </w:p>
    <w:p w14:paraId="5C1D4325">
      <w:pPr>
        <w:adjustRightInd w:val="0"/>
        <w:snapToGrid w:val="0"/>
        <w:spacing w:line="480" w:lineRule="exact"/>
        <w:ind w:firstLine="632" w:firstLineChars="200"/>
        <w:rPr>
          <w:rFonts w:ascii="Times New Roman" w:hAnsi="Times New Roman" w:eastAsia="仿宋_GB2312" w:cs="Times New Roman"/>
          <w:b w:val="0"/>
          <w:bCs w:val="0"/>
          <w:color w:val="000000"/>
          <w:kern w:val="0"/>
          <w:sz w:val="32"/>
          <w:szCs w:val="32"/>
        </w:rPr>
      </w:pPr>
      <w:r>
        <w:rPr>
          <w:rFonts w:ascii="Times New Roman" w:hAnsi="Times New Roman" w:eastAsia="仿宋_GB2312" w:cs="Times New Roman"/>
          <w:b w:val="0"/>
          <w:bCs w:val="0"/>
          <w:color w:val="000000"/>
          <w:kern w:val="0"/>
          <w:sz w:val="32"/>
          <w:szCs w:val="32"/>
        </w:rPr>
        <w:t>2026</w:t>
      </w:r>
      <w:r>
        <w:rPr>
          <w:rFonts w:hint="eastAsia" w:ascii="Times New Roman" w:hAnsi="Times New Roman" w:eastAsia="仿宋_GB2312" w:cs="Times New Roman"/>
          <w:b w:val="0"/>
          <w:bCs w:val="0"/>
          <w:color w:val="000000"/>
          <w:kern w:val="0"/>
          <w:sz w:val="32"/>
          <w:szCs w:val="32"/>
        </w:rPr>
        <w:t>年</w:t>
      </w:r>
      <w:r>
        <w:rPr>
          <w:rFonts w:ascii="Times New Roman" w:hAnsi="Times New Roman" w:eastAsia="仿宋_GB2312" w:cs="Times New Roman"/>
          <w:b w:val="0"/>
          <w:bCs w:val="0"/>
          <w:color w:val="000000"/>
          <w:kern w:val="0"/>
          <w:sz w:val="32"/>
          <w:szCs w:val="32"/>
        </w:rPr>
        <w:t>7</w:t>
      </w:r>
      <w:r>
        <w:rPr>
          <w:rFonts w:hint="eastAsia" w:ascii="Times New Roman" w:hAnsi="Times New Roman" w:eastAsia="仿宋_GB2312" w:cs="Times New Roman"/>
          <w:b w:val="0"/>
          <w:bCs w:val="0"/>
          <w:color w:val="000000"/>
          <w:kern w:val="0"/>
          <w:sz w:val="32"/>
          <w:szCs w:val="32"/>
        </w:rPr>
        <w:t>月</w:t>
      </w:r>
      <w:r>
        <w:rPr>
          <w:rFonts w:ascii="Times New Roman" w:hAnsi="Times New Roman" w:eastAsia="仿宋_GB2312" w:cs="Times New Roman"/>
          <w:b w:val="0"/>
          <w:bCs w:val="0"/>
          <w:color w:val="000000"/>
          <w:kern w:val="0"/>
          <w:sz w:val="32"/>
          <w:szCs w:val="32"/>
        </w:rPr>
        <w:t>25</w:t>
      </w:r>
      <w:r>
        <w:rPr>
          <w:rFonts w:hint="eastAsia" w:ascii="Times New Roman" w:hAnsi="Times New Roman" w:eastAsia="仿宋_GB2312" w:cs="Times New Roman"/>
          <w:b w:val="0"/>
          <w:bCs w:val="0"/>
          <w:color w:val="000000"/>
          <w:kern w:val="0"/>
          <w:sz w:val="32"/>
          <w:szCs w:val="32"/>
        </w:rPr>
        <w:t>日</w:t>
      </w:r>
      <w:r>
        <w:rPr>
          <w:rFonts w:ascii="Times New Roman" w:hAnsi="Times New Roman" w:eastAsia="仿宋_GB2312" w:cs="Times New Roman"/>
          <w:b w:val="0"/>
          <w:bCs w:val="0"/>
          <w:color w:val="000000"/>
          <w:kern w:val="0"/>
          <w:sz w:val="32"/>
          <w:szCs w:val="32"/>
        </w:rPr>
        <w:t>-7</w:t>
      </w:r>
      <w:r>
        <w:rPr>
          <w:rFonts w:hint="eastAsia" w:ascii="Times New Roman" w:hAnsi="Times New Roman" w:eastAsia="仿宋_GB2312" w:cs="Times New Roman"/>
          <w:b w:val="0"/>
          <w:bCs w:val="0"/>
          <w:color w:val="000000"/>
          <w:kern w:val="0"/>
          <w:sz w:val="32"/>
          <w:szCs w:val="32"/>
        </w:rPr>
        <w:t>月</w:t>
      </w:r>
      <w:r>
        <w:rPr>
          <w:rFonts w:ascii="Times New Roman" w:hAnsi="Times New Roman" w:eastAsia="仿宋_GB2312" w:cs="Times New Roman"/>
          <w:b w:val="0"/>
          <w:bCs w:val="0"/>
          <w:color w:val="000000"/>
          <w:kern w:val="0"/>
          <w:sz w:val="32"/>
          <w:szCs w:val="32"/>
        </w:rPr>
        <w:t>27</w:t>
      </w:r>
      <w:r>
        <w:rPr>
          <w:rFonts w:hint="eastAsia" w:ascii="Times New Roman" w:hAnsi="Times New Roman" w:eastAsia="仿宋_GB2312" w:cs="Times New Roman"/>
          <w:b w:val="0"/>
          <w:bCs w:val="0"/>
          <w:color w:val="000000"/>
          <w:kern w:val="0"/>
          <w:sz w:val="32"/>
          <w:szCs w:val="32"/>
        </w:rPr>
        <w:t>日：移步英国历史名城（伦敦、牛津、剑桥），进行沉浸式文化游学。</w:t>
      </w:r>
    </w:p>
    <w:p w14:paraId="47A1FB70">
      <w:pPr>
        <w:adjustRightInd w:val="0"/>
        <w:snapToGrid w:val="0"/>
        <w:spacing w:line="480" w:lineRule="exact"/>
        <w:ind w:firstLine="632" w:firstLineChars="200"/>
        <w:rPr>
          <w:rFonts w:ascii="Times New Roman" w:hAnsi="Times New Roman" w:eastAsia="仿宋_GB2312" w:cs="Times New Roman"/>
          <w:b w:val="0"/>
          <w:bCs w:val="0"/>
          <w:color w:val="000000"/>
          <w:kern w:val="0"/>
          <w:sz w:val="32"/>
          <w:szCs w:val="32"/>
        </w:rPr>
      </w:pPr>
      <w:r>
        <w:rPr>
          <w:rFonts w:ascii="Times New Roman" w:hAnsi="Times New Roman" w:eastAsia="仿宋_GB2312" w:cs="Times New Roman"/>
          <w:b w:val="0"/>
          <w:bCs w:val="0"/>
          <w:color w:val="000000"/>
          <w:kern w:val="0"/>
          <w:sz w:val="32"/>
          <w:szCs w:val="32"/>
        </w:rPr>
        <w:t>2026</w:t>
      </w:r>
      <w:r>
        <w:rPr>
          <w:rFonts w:hint="eastAsia" w:ascii="Times New Roman" w:hAnsi="Times New Roman" w:eastAsia="仿宋_GB2312" w:cs="Times New Roman"/>
          <w:b w:val="0"/>
          <w:bCs w:val="0"/>
          <w:color w:val="000000"/>
          <w:kern w:val="0"/>
          <w:sz w:val="32"/>
          <w:szCs w:val="32"/>
        </w:rPr>
        <w:t>年</w:t>
      </w:r>
      <w:r>
        <w:rPr>
          <w:rFonts w:ascii="Times New Roman" w:hAnsi="Times New Roman" w:eastAsia="仿宋_GB2312" w:cs="Times New Roman"/>
          <w:b w:val="0"/>
          <w:bCs w:val="0"/>
          <w:color w:val="000000"/>
          <w:kern w:val="0"/>
          <w:sz w:val="32"/>
          <w:szCs w:val="32"/>
        </w:rPr>
        <w:t>7</w:t>
      </w:r>
      <w:r>
        <w:rPr>
          <w:rFonts w:hint="eastAsia" w:ascii="Times New Roman" w:hAnsi="Times New Roman" w:eastAsia="仿宋_GB2312" w:cs="Times New Roman"/>
          <w:b w:val="0"/>
          <w:bCs w:val="0"/>
          <w:color w:val="000000"/>
          <w:kern w:val="0"/>
          <w:sz w:val="32"/>
          <w:szCs w:val="32"/>
        </w:rPr>
        <w:t>月</w:t>
      </w:r>
      <w:r>
        <w:rPr>
          <w:rFonts w:ascii="Times New Roman" w:hAnsi="Times New Roman" w:eastAsia="仿宋_GB2312" w:cs="Times New Roman"/>
          <w:b w:val="0"/>
          <w:bCs w:val="0"/>
          <w:color w:val="000000"/>
          <w:kern w:val="0"/>
          <w:sz w:val="32"/>
          <w:szCs w:val="32"/>
        </w:rPr>
        <w:t>28</w:t>
      </w:r>
      <w:r>
        <w:rPr>
          <w:rFonts w:hint="eastAsia" w:ascii="Times New Roman" w:hAnsi="Times New Roman" w:eastAsia="仿宋_GB2312" w:cs="Times New Roman"/>
          <w:b w:val="0"/>
          <w:bCs w:val="0"/>
          <w:color w:val="000000"/>
          <w:kern w:val="0"/>
          <w:sz w:val="32"/>
          <w:szCs w:val="32"/>
        </w:rPr>
        <w:t>日：退房与机场接送—启程回国收拾行李，乘车前往机场，启程返回中国。</w:t>
      </w:r>
    </w:p>
    <w:p w14:paraId="4730B712">
      <w:pPr>
        <w:adjustRightInd w:val="0"/>
        <w:snapToGrid w:val="0"/>
        <w:spacing w:line="480" w:lineRule="exact"/>
        <w:ind w:firstLine="632" w:firstLineChars="200"/>
        <w:rPr>
          <w:rFonts w:hint="default" w:eastAsia="仿宋_GB2312" w:cs="Times New Roman"/>
          <w:sz w:val="32"/>
          <w:szCs w:val="32"/>
          <w:lang w:val="en-US" w:eastAsia="zh-CN"/>
        </w:rPr>
      </w:pPr>
      <w:r>
        <w:rPr>
          <w:rFonts w:hint="eastAsia" w:eastAsia="仿宋_GB2312"/>
          <w:sz w:val="32"/>
          <w:szCs w:val="32"/>
        </w:rPr>
        <w:t>注：活动当时，将依据具体情况及不可抗力因素对课程与活动安排作适当调整。</w:t>
      </w:r>
    </w:p>
    <w:sectPr>
      <w:headerReference r:id="rId3" w:type="first"/>
      <w:footerReference r:id="rId5" w:type="first"/>
      <w:footerReference r:id="rId4" w:type="default"/>
      <w:pgSz w:w="11906" w:h="16838"/>
      <w:pgMar w:top="2098" w:right="1474" w:bottom="1984" w:left="1588" w:header="851" w:footer="1400" w:gutter="0"/>
      <w:pgNumType w:fmt="decimal"/>
      <w:cols w:space="425"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A52F8">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628511">
                          <w:pPr>
                            <w:pStyle w:val="5"/>
                            <w:rPr>
                              <w:sz w:val="24"/>
                              <w:szCs w:val="40"/>
                            </w:rPr>
                          </w:pPr>
                          <w:r>
                            <w:rPr>
                              <w:sz w:val="24"/>
                              <w:szCs w:val="40"/>
                            </w:rPr>
                            <w:fldChar w:fldCharType="begin"/>
                          </w:r>
                          <w:r>
                            <w:rPr>
                              <w:sz w:val="24"/>
                              <w:szCs w:val="40"/>
                            </w:rPr>
                            <w:instrText xml:space="preserve"> PAGE  \* MERGEFORMAT </w:instrText>
                          </w:r>
                          <w:r>
                            <w:rPr>
                              <w:sz w:val="24"/>
                              <w:szCs w:val="40"/>
                            </w:rPr>
                            <w:fldChar w:fldCharType="separate"/>
                          </w:r>
                          <w:r>
                            <w:rPr>
                              <w:sz w:val="24"/>
                              <w:szCs w:val="40"/>
                            </w:rPr>
                            <w:t>2</w:t>
                          </w:r>
                          <w:r>
                            <w:rPr>
                              <w:sz w:val="24"/>
                              <w:szCs w:val="4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2628511">
                    <w:pPr>
                      <w:pStyle w:val="5"/>
                      <w:rPr>
                        <w:sz w:val="24"/>
                        <w:szCs w:val="40"/>
                      </w:rPr>
                    </w:pPr>
                    <w:r>
                      <w:rPr>
                        <w:sz w:val="24"/>
                        <w:szCs w:val="40"/>
                      </w:rPr>
                      <w:fldChar w:fldCharType="begin"/>
                    </w:r>
                    <w:r>
                      <w:rPr>
                        <w:sz w:val="24"/>
                        <w:szCs w:val="40"/>
                      </w:rPr>
                      <w:instrText xml:space="preserve"> PAGE  \* MERGEFORMAT </w:instrText>
                    </w:r>
                    <w:r>
                      <w:rPr>
                        <w:sz w:val="24"/>
                        <w:szCs w:val="40"/>
                      </w:rPr>
                      <w:fldChar w:fldCharType="separate"/>
                    </w:r>
                    <w:r>
                      <w:rPr>
                        <w:sz w:val="24"/>
                        <w:szCs w:val="40"/>
                      </w:rPr>
                      <w:t>2</w:t>
                    </w:r>
                    <w:r>
                      <w:rPr>
                        <w:sz w:val="24"/>
                        <w:szCs w:val="4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5A2C9">
    <w:pPr>
      <w:pStyle w:val="5"/>
      <w:rPr>
        <w:rFonts w:hint="eastAsia" w:eastAsia="仿宋"/>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42E85DE">
                          <w:pPr>
                            <w:pStyle w:val="5"/>
                            <w:rPr>
                              <w:sz w:val="24"/>
                              <w:szCs w:val="40"/>
                            </w:rPr>
                          </w:pP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14:paraId="042E85DE">
                    <w:pPr>
                      <w:pStyle w:val="5"/>
                      <w:rPr>
                        <w:sz w:val="24"/>
                        <w:szCs w:val="40"/>
                      </w:rPr>
                    </w:pP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34913">
    <w:pPr>
      <w:pStyle w:val="6"/>
    </w:pPr>
    <w:r>
      <w:rPr>
        <w:rFonts w:hint="default" w:ascii="Times New Roman" w:hAnsi="Times New Roman" w:cs="Times New Roman"/>
        <w:color w:val="auto"/>
        <w:sz w:val="28"/>
        <w:szCs w:val="44"/>
        <w:lang w:val="en-US" w:eastAsia="zh-CN"/>
      </w:rPr>
      <w:t>附件</w:t>
    </w:r>
    <w:r>
      <w:rPr>
        <w:rFonts w:hint="eastAsia" w:cs="Times New Roman"/>
        <w:color w:val="auto"/>
        <w:sz w:val="28"/>
        <w:szCs w:val="44"/>
        <w:lang w:val="en-US" w:eastAsia="zh-CN"/>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C1B1A"/>
    <w:rsid w:val="03B90C75"/>
    <w:rsid w:val="05212F78"/>
    <w:rsid w:val="05221C94"/>
    <w:rsid w:val="05AA653C"/>
    <w:rsid w:val="05B2671A"/>
    <w:rsid w:val="06B2562D"/>
    <w:rsid w:val="06DC1FB1"/>
    <w:rsid w:val="08605B02"/>
    <w:rsid w:val="093A2B3A"/>
    <w:rsid w:val="09811362"/>
    <w:rsid w:val="09C771CC"/>
    <w:rsid w:val="0A2A51DE"/>
    <w:rsid w:val="0C857C6D"/>
    <w:rsid w:val="0CF277F7"/>
    <w:rsid w:val="0D1A4AFC"/>
    <w:rsid w:val="0D1B387B"/>
    <w:rsid w:val="0E5C05EF"/>
    <w:rsid w:val="0F365E16"/>
    <w:rsid w:val="0F785E2B"/>
    <w:rsid w:val="10D40B33"/>
    <w:rsid w:val="11020FDA"/>
    <w:rsid w:val="125C50FB"/>
    <w:rsid w:val="12A55CF8"/>
    <w:rsid w:val="154725E3"/>
    <w:rsid w:val="157306F8"/>
    <w:rsid w:val="166B13D0"/>
    <w:rsid w:val="1692064E"/>
    <w:rsid w:val="190450A5"/>
    <w:rsid w:val="1AAF3442"/>
    <w:rsid w:val="1BEA6771"/>
    <w:rsid w:val="1D54231A"/>
    <w:rsid w:val="1E1D4C5D"/>
    <w:rsid w:val="1E934CC5"/>
    <w:rsid w:val="1F3B66CD"/>
    <w:rsid w:val="1F865FF6"/>
    <w:rsid w:val="20D529C8"/>
    <w:rsid w:val="226118D9"/>
    <w:rsid w:val="226D24B6"/>
    <w:rsid w:val="22F372AE"/>
    <w:rsid w:val="22FB1D2D"/>
    <w:rsid w:val="24517A0D"/>
    <w:rsid w:val="24554372"/>
    <w:rsid w:val="25DC5D6A"/>
    <w:rsid w:val="26F772CA"/>
    <w:rsid w:val="28EF40E2"/>
    <w:rsid w:val="2BE90677"/>
    <w:rsid w:val="2DA84860"/>
    <w:rsid w:val="2E026666"/>
    <w:rsid w:val="2F3740ED"/>
    <w:rsid w:val="2F3C1703"/>
    <w:rsid w:val="30BF25EC"/>
    <w:rsid w:val="31AF440F"/>
    <w:rsid w:val="31CD14A0"/>
    <w:rsid w:val="32227075"/>
    <w:rsid w:val="32FA5B5D"/>
    <w:rsid w:val="330864CC"/>
    <w:rsid w:val="33446DD8"/>
    <w:rsid w:val="337A13F2"/>
    <w:rsid w:val="340E638A"/>
    <w:rsid w:val="34607C42"/>
    <w:rsid w:val="35403002"/>
    <w:rsid w:val="35A563B0"/>
    <w:rsid w:val="38002DB0"/>
    <w:rsid w:val="39A20CFD"/>
    <w:rsid w:val="3AAB3FD3"/>
    <w:rsid w:val="3B627C2D"/>
    <w:rsid w:val="3C593772"/>
    <w:rsid w:val="3D6805FB"/>
    <w:rsid w:val="3D681685"/>
    <w:rsid w:val="3E843F60"/>
    <w:rsid w:val="3F93165A"/>
    <w:rsid w:val="404843AC"/>
    <w:rsid w:val="42DD326C"/>
    <w:rsid w:val="461C3581"/>
    <w:rsid w:val="48EC789E"/>
    <w:rsid w:val="49467FBD"/>
    <w:rsid w:val="4E23783B"/>
    <w:rsid w:val="4E351520"/>
    <w:rsid w:val="4F075ED3"/>
    <w:rsid w:val="51AE26BC"/>
    <w:rsid w:val="51F021AD"/>
    <w:rsid w:val="52996A7A"/>
    <w:rsid w:val="53620E89"/>
    <w:rsid w:val="539B439B"/>
    <w:rsid w:val="560C5A76"/>
    <w:rsid w:val="58377816"/>
    <w:rsid w:val="59B42D3F"/>
    <w:rsid w:val="5A543219"/>
    <w:rsid w:val="5AC8371E"/>
    <w:rsid w:val="5C333797"/>
    <w:rsid w:val="5DE47A17"/>
    <w:rsid w:val="60172113"/>
    <w:rsid w:val="60B72ED5"/>
    <w:rsid w:val="60F15F42"/>
    <w:rsid w:val="632F1330"/>
    <w:rsid w:val="634C2CBF"/>
    <w:rsid w:val="6556655E"/>
    <w:rsid w:val="65A55939"/>
    <w:rsid w:val="664B7EA3"/>
    <w:rsid w:val="66793674"/>
    <w:rsid w:val="66F112A8"/>
    <w:rsid w:val="674C21C3"/>
    <w:rsid w:val="6A5F05A9"/>
    <w:rsid w:val="6C1F5BAD"/>
    <w:rsid w:val="6F325D40"/>
    <w:rsid w:val="6FF4739A"/>
    <w:rsid w:val="70604118"/>
    <w:rsid w:val="70AD1E5F"/>
    <w:rsid w:val="71D37FD8"/>
    <w:rsid w:val="74311ABE"/>
    <w:rsid w:val="76114FAD"/>
    <w:rsid w:val="76AE6010"/>
    <w:rsid w:val="78D41197"/>
    <w:rsid w:val="79BD12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kern w:val="2"/>
      <w:sz w:val="32"/>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0963e81c-fe7b-4829-a663-aced236807d0</errorID>
      <errorWord>(School of Engineering Mathematics and Technology) </errorWord>
      <group>L1_Punc</group>
      <groupName>标点问题</groupName>
      <ability>L2_Punc</ability>
      <abilityName>标点符号检查</abilityName>
      <candidateList>
        <item>（School of Engineering Mathematics and Technology）</item>
      </candidateList>
      <explain/>
      <paraID> B823C3A</paraID>
      <start>33</start>
      <end>84</end>
      <status>ignored</status>
      <modifiedWord/>
      <trackRevisions>false</trackRevisions>
    </reviewItem>
    <reviewItem>
      <errorID>f0b523e4-9c5b-42c8-9ecb-350f311e56d1</errorID>
      <errorWord>, </errorWord>
      <group>L1_Punc</group>
      <groupName>标点问题</groupName>
      <ability>L2_Punc</ability>
      <abilityName>标点符号检查</abilityName>
      <candidateList>
        <item>，</item>
      </candidateList>
      <explain/>
      <paraID> B823C3A</paraID>
      <start>88</start>
      <end>89</end>
      <status>modified</status>
      <modifiedWord>，</modifiedWord>
      <trackRevisions>false</trackRevisions>
    </reviewItem>
    <reviewItem>
      <errorID>9220ed15-fcc5-4bc7-add0-51dfe6609ed8</errorID>
      <errorWord>。</errorWord>
      <group>L1_Punc</group>
      <groupName>标点问题</groupName>
      <ability>L2_Punc</ability>
      <abilityName>标点符号检查</abilityName>
      <candidateList>
        <item/>
      </candidateList>
      <explain/>
      <paraID>764694C7</paraID>
      <start>93</start>
      <end>93</end>
      <status>modified</status>
      <modifiedWord/>
      <trackRevisions>false</trackRevisions>
    </reviewItem>
    <reviewItem>
      <errorID>285581db-6d2a-427f-ae1d-9f6084a95b03</errorID>
      <errorWord>协议将</errorWord>
      <group>L1_Word</group>
      <groupName>字词问题</groupName>
      <ability>L2_Typo</ability>
      <abilityName>字词错误</abilityName>
      <candidateList>
        <item>协议</item>
      </candidateList>
      <explain/>
      <paraID>46EB4D0C</paraID>
      <start>17</start>
      <end>20</end>
      <status>ignored</status>
      <modifiedWord/>
      <trackRevisions>false</trackRevisions>
    </reviewItem>
    <reviewItem>
      <errorID>6fb37b27-4970-445b-a186-46185f7da999</errorID>
      <errorWord>获得</errorWord>
      <group>L1_Word</group>
      <groupName>字词问题</groupName>
      <ability>L2_Typo</ability>
      <abilityName>字词错误</abilityName>
      <candidateList>
        <item>收获</item>
      </candidateList>
      <explain/>
      <paraID> 1382DDC</paraID>
      <start>4</start>
      <end>6</end>
      <status>modified</status>
      <modifiedWord>收获</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08a0c7-95c7-4717-8b0b-9cb4f7d0ef13}">
  <ds:schemaRefs/>
</ds:datastoreItem>
</file>

<file path=docProps/app.xml><?xml version="1.0" encoding="utf-8"?>
<Properties xmlns="http://schemas.openxmlformats.org/officeDocument/2006/extended-properties" xmlns:vt="http://schemas.openxmlformats.org/officeDocument/2006/docPropsVTypes">
  <Template>Normal.dotm</Template>
  <Pages>3</Pages>
  <Words>562</Words>
  <Characters>600</Characters>
  <Lines>0</Lines>
  <Paragraphs>0</Paragraphs>
  <TotalTime>2</TotalTime>
  <ScaleCrop>false</ScaleCrop>
  <LinksUpToDate>false</LinksUpToDate>
  <CharactersWithSpaces>606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2026-04-10T06:38:00Z</dcterms:created>
  <dc:creator>Administrator</dc:creator>
  <cp:lastModifiedBy>曾成</cp:lastModifiedBy>
  <cp:lastPrinted>2026-04-23T09:02:00Z</cp:lastPrinted>
  <dcterms:modified xsi:type="dcterms:W3CDTF">2026-04-23T09:33:04Z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eyJoZGlkIjoiYjkyZWYwOGM3OGZlZGQyOTVmYjU1ZGI1ZjBjNGFlYjUiLCJ1c2VySWQiOiIxNjc0MjgxMTM1In0=</vt:lpwstr>
  </property>
  <property fmtid="{D5CDD505-2E9C-101B-9397-08002B2CF9AE}" pid="4" name="ICV">
    <vt:lpwstr>B3A89946983549D18850283CA3464B20_13</vt:lpwstr>
  </property>
</Properties>
</file>