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姓名：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贾剑平</w:t>
      </w:r>
    </w:p>
    <w:p>
      <w:pPr>
        <w:widowControl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872490" cy="1233170"/>
            <wp:effectExtent l="0" t="0" r="11430" b="1270"/>
            <wp:docPr id="1" name="图片 1" descr="D:\照片\DSC_5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照片\DSC_5035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2490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简介：</w:t>
      </w:r>
    </w:p>
    <w:p>
      <w:pPr>
        <w:pStyle w:val="2"/>
        <w:adjustRightInd w:val="0"/>
        <w:spacing w:before="0" w:beforeAutospacing="0" w:after="0" w:afterAutospacing="0"/>
        <w:ind w:firstLine="360" w:firstLineChars="150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 博士，教授，硕士生导师。江西省高校中青年骨干教师，中国焊</w:t>
      </w:r>
      <w:r>
        <w:rPr>
          <w:rFonts w:ascii="Times New Roman" w:hAnsi="Times New Roman" w:cs="Times New Roman"/>
          <w:kern w:val="2"/>
        </w:rPr>
        <w:t>接学会</w:t>
      </w:r>
      <w:r>
        <w:rPr>
          <w:rFonts w:ascii="Times New Roman" w:hAnsi="Times New Roman" w:cs="Times New Roman"/>
        </w:rPr>
        <w:t>熔焊工艺及设备专业委员会</w:t>
      </w:r>
      <w:r>
        <w:rPr>
          <w:rFonts w:ascii="Times New Roman" w:hAnsi="Times New Roman" w:cs="Times New Roman"/>
          <w:kern w:val="2"/>
        </w:rPr>
        <w:t>委员</w:t>
      </w:r>
      <w:r>
        <w:rPr>
          <w:rFonts w:hint="eastAsia" w:ascii="Times New Roman" w:hAnsi="Times New Roman" w:cs="Times New Roman"/>
          <w:kern w:val="2"/>
          <w:lang w:eastAsia="zh-CN"/>
        </w:rPr>
        <w:t>，</w:t>
      </w:r>
      <w:r>
        <w:rPr>
          <w:rFonts w:ascii="Times New Roman" w:hAnsi="Times New Roman" w:cs="Times New Roman"/>
          <w:color w:val="000000"/>
          <w:kern w:val="2"/>
        </w:rPr>
        <w:t>江西省焊接学会</w:t>
      </w:r>
      <w:r>
        <w:rPr>
          <w:rFonts w:hint="eastAsia" w:ascii="Times New Roman" w:hAnsi="Times New Roman" w:cs="Times New Roman"/>
          <w:color w:val="000000"/>
          <w:kern w:val="2"/>
          <w:lang w:val="en-US" w:eastAsia="zh-CN"/>
        </w:rPr>
        <w:t>副</w:t>
      </w:r>
      <w:r>
        <w:rPr>
          <w:rFonts w:ascii="Times New Roman" w:hAnsi="Times New Roman" w:cs="Times New Roman"/>
          <w:color w:val="000000"/>
          <w:kern w:val="2"/>
        </w:rPr>
        <w:t>理事</w:t>
      </w:r>
      <w:r>
        <w:rPr>
          <w:rFonts w:hint="eastAsia" w:ascii="Times New Roman" w:hAnsi="Times New Roman" w:cs="Times New Roman"/>
          <w:color w:val="000000"/>
          <w:kern w:val="2"/>
          <w:lang w:val="en-US" w:eastAsia="zh-CN"/>
        </w:rPr>
        <w:t>长。主持或参与国家级和省部级科研项目多项，公开发表学术论文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70余篇。</w:t>
      </w:r>
      <w:r>
        <w:rPr>
          <w:rFonts w:hint="eastAsia" w:ascii="Times New Roman" w:hAnsi="Times New Roman" w:eastAsia="宋体"/>
          <w:color w:val="333333"/>
          <w:spacing w:val="10"/>
          <w:sz w:val="24"/>
          <w:szCs w:val="24"/>
          <w:lang w:val="en-US" w:eastAsia="zh-CN"/>
        </w:rPr>
        <w:t>获</w:t>
      </w:r>
      <w:r>
        <w:rPr>
          <w:rFonts w:ascii="Times New Roman" w:hAnsi="Times New Roman"/>
          <w:color w:val="333333"/>
          <w:spacing w:val="10"/>
          <w:sz w:val="24"/>
          <w:szCs w:val="24"/>
        </w:rPr>
        <w:t>江西省自然科学二等奖</w:t>
      </w:r>
      <w:r>
        <w:rPr>
          <w:rFonts w:hint="eastAsia" w:ascii="Times New Roman" w:hAnsi="Times New Roman"/>
          <w:color w:val="333333"/>
          <w:spacing w:val="10"/>
          <w:sz w:val="24"/>
          <w:szCs w:val="24"/>
          <w:lang w:val="en-US" w:eastAsia="zh-CN"/>
        </w:rPr>
        <w:t>一项</w:t>
      </w:r>
      <w:r>
        <w:rPr>
          <w:rFonts w:ascii="Times New Roman" w:hAnsi="Times New Roman"/>
          <w:color w:val="333333"/>
          <w:spacing w:val="10"/>
          <w:sz w:val="24"/>
          <w:szCs w:val="24"/>
        </w:rPr>
        <w:t>，江西省科学技术进步二等奖</w:t>
      </w:r>
      <w:r>
        <w:rPr>
          <w:rFonts w:hint="eastAsia" w:ascii="Times New Roman" w:hAnsi="Times New Roman"/>
          <w:color w:val="333333"/>
          <w:spacing w:val="10"/>
          <w:sz w:val="24"/>
          <w:szCs w:val="24"/>
          <w:lang w:val="en-US" w:eastAsia="zh-CN"/>
        </w:rPr>
        <w:t>一项，江西省教学成果二等奖一项。</w:t>
      </w:r>
      <w:bookmarkStart w:id="0" w:name="_GoBack"/>
      <w:bookmarkEnd w:id="0"/>
    </w:p>
    <w:p>
      <w:pPr>
        <w:widowControl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近年来主持的项目：</w:t>
      </w:r>
    </w:p>
    <w:p>
      <w:pPr>
        <w:spacing w:line="360" w:lineRule="exact"/>
        <w:ind w:firstLine="480" w:firstLineChars="200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 </w:t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>江西省科技厅科研项目, 20142BBE50062，基于GTAW高速旋转电弧焊缝跟踪系统研制与开发，2014/01-2016/12，主持</w:t>
      </w:r>
      <w:r>
        <w:rPr>
          <w:rFonts w:hint="eastAsia" w:ascii="Times New Roman" w:hAnsi="Times New Roman" w:cs="Times New Roman"/>
          <w:color w:val="333333"/>
          <w:sz w:val="24"/>
          <w:szCs w:val="24"/>
          <w:lang w:val="en-US" w:eastAsia="zh-CN"/>
        </w:rPr>
        <w:t>；</w:t>
      </w:r>
    </w:p>
    <w:p>
      <w:pPr>
        <w:spacing w:line="360" w:lineRule="exact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 </w:t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>江西省教育厅科研项目, GJJ13070，铝合金激光焊成形机理与焊接工艺的研究，2013/01-2015/12，2.0万元，主持</w:t>
      </w:r>
      <w:r>
        <w:rPr>
          <w:rFonts w:hint="eastAsia" w:ascii="Times New Roman" w:hAnsi="Times New Roman" w:cs="Times New Roman"/>
          <w:color w:val="333333"/>
          <w:sz w:val="24"/>
          <w:szCs w:val="24"/>
          <w:lang w:val="en-US" w:eastAsia="zh-CN"/>
        </w:rPr>
        <w:t>；</w:t>
      </w:r>
    </w:p>
    <w:p>
      <w:pPr>
        <w:spacing w:line="360" w:lineRule="exact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国家自然科学基金面上项目，60874020，网络化控制系统及其在遥操作机器人上的应用研究，2009/01-2011/12，参加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；</w:t>
      </w:r>
    </w:p>
    <w:p>
      <w:pPr>
        <w:spacing w:line="360" w:lineRule="exact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江西省教育厅教改课题，JXJG-08-1-23，《控制工程基础》课程综合性实验的研究，2009/01-2010/12，主持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；</w:t>
      </w:r>
    </w:p>
    <w:p>
      <w:pPr>
        <w:spacing w:line="360" w:lineRule="exact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 国家“863”计划项目，2007AA04Z242，大型构件水下焊接机器人系统研究与开发，2008/01-2010/12，参加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。</w:t>
      </w:r>
    </w:p>
    <w:p>
      <w:pPr>
        <w:widowControl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widowControl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代表性论文：</w:t>
      </w:r>
    </w:p>
    <w:p>
      <w:pPr>
        <w:widowControl/>
        <w:spacing w:line="440" w:lineRule="exact"/>
        <w:ind w:firstLine="528" w:firstLineChars="200"/>
        <w:rPr>
          <w:rFonts w:hint="default" w:ascii="Times New Roman" w:hAnsi="Times New Roman" w:cs="Times New Roman"/>
          <w:color w:val="333333"/>
          <w:spacing w:val="12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pacing w:val="12"/>
          <w:sz w:val="24"/>
          <w:szCs w:val="24"/>
        </w:rPr>
        <w:t>(1) </w:t>
      </w:r>
      <w:r>
        <w:rPr>
          <w:rFonts w:hint="default" w:ascii="Times New Roman" w:hAnsi="Times New Roman" w:cs="Times New Roman"/>
          <w:b/>
          <w:bCs/>
          <w:color w:val="333333"/>
          <w:spacing w:val="12"/>
          <w:sz w:val="24"/>
          <w:szCs w:val="24"/>
        </w:rPr>
        <w:t>贾剑平</w:t>
      </w:r>
      <w:r>
        <w:rPr>
          <w:rFonts w:hint="default" w:ascii="Times New Roman" w:hAnsi="Times New Roman" w:cs="Times New Roman"/>
          <w:color w:val="333333"/>
          <w:spacing w:val="12"/>
          <w:sz w:val="24"/>
          <w:szCs w:val="24"/>
        </w:rPr>
        <w:t xml:space="preserve">，刘继岗，王鑫，焊接电弧稳定性的研究进展，热加工工艺，2016.7.01，（13）：5~7+4 </w:t>
      </w:r>
    </w:p>
    <w:p>
      <w:pPr>
        <w:widowControl/>
        <w:spacing w:line="440" w:lineRule="exact"/>
        <w:ind w:firstLine="528" w:firstLineChars="200"/>
        <w:rPr>
          <w:rFonts w:hint="default" w:ascii="Times New Roman" w:hAnsi="Times New Roman" w:cs="Times New Roman"/>
          <w:color w:val="333333"/>
          <w:spacing w:val="12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pacing w:val="12"/>
          <w:sz w:val="24"/>
          <w:szCs w:val="24"/>
        </w:rPr>
        <w:t>(2) </w:t>
      </w:r>
      <w:r>
        <w:rPr>
          <w:rFonts w:hint="default" w:ascii="Times New Roman" w:hAnsi="Times New Roman" w:cs="Times New Roman"/>
          <w:b/>
          <w:bCs/>
          <w:color w:val="333333"/>
          <w:spacing w:val="12"/>
          <w:sz w:val="24"/>
          <w:szCs w:val="24"/>
        </w:rPr>
        <w:t>贾剑平</w:t>
      </w:r>
      <w:r>
        <w:rPr>
          <w:rFonts w:hint="default" w:ascii="Times New Roman" w:hAnsi="Times New Roman" w:cs="Times New Roman"/>
          <w:color w:val="333333"/>
          <w:spacing w:val="12"/>
          <w:sz w:val="24"/>
          <w:szCs w:val="24"/>
        </w:rPr>
        <w:t xml:space="preserve">，刘丹，张幸福，彭亮，毕凯强，低碳钢薄板激光焊数值模拟及工艺，电焊机，2016.1.20，（01）：98~101 </w:t>
      </w:r>
    </w:p>
    <w:p>
      <w:pPr>
        <w:widowControl/>
        <w:spacing w:line="440" w:lineRule="exact"/>
        <w:ind w:firstLine="528" w:firstLineChars="200"/>
        <w:rPr>
          <w:rFonts w:hint="default" w:ascii="Times New Roman" w:hAnsi="Times New Roman" w:cs="Times New Roman"/>
          <w:color w:val="333333"/>
          <w:spacing w:val="12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pacing w:val="12"/>
          <w:sz w:val="24"/>
          <w:szCs w:val="24"/>
        </w:rPr>
        <w:t>(3) </w:t>
      </w:r>
      <w:r>
        <w:rPr>
          <w:rFonts w:hint="default" w:ascii="Times New Roman" w:hAnsi="Times New Roman" w:cs="Times New Roman"/>
          <w:b/>
          <w:bCs/>
          <w:color w:val="333333"/>
          <w:spacing w:val="12"/>
          <w:sz w:val="24"/>
          <w:szCs w:val="24"/>
        </w:rPr>
        <w:t>贾剑平</w:t>
      </w:r>
      <w:r>
        <w:rPr>
          <w:rFonts w:hint="default" w:ascii="Times New Roman" w:hAnsi="Times New Roman" w:cs="Times New Roman"/>
          <w:color w:val="333333"/>
          <w:spacing w:val="12"/>
          <w:sz w:val="24"/>
          <w:szCs w:val="24"/>
        </w:rPr>
        <w:t xml:space="preserve">，毕凯强，刘丹，李宇锋，冷金属过渡技术的研究现状与展望，热加工工艺，2015.1.01，（01）：6~8+5 </w:t>
      </w:r>
    </w:p>
    <w:p>
      <w:pPr>
        <w:widowControl/>
        <w:spacing w:line="440" w:lineRule="exact"/>
        <w:ind w:firstLine="528" w:firstLineChars="200"/>
        <w:rPr>
          <w:rFonts w:hint="default" w:ascii="Times New Roman" w:hAnsi="Times New Roman" w:cs="Times New Roman"/>
          <w:color w:val="333333"/>
          <w:spacing w:val="12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pacing w:val="12"/>
          <w:sz w:val="24"/>
          <w:szCs w:val="24"/>
        </w:rPr>
        <w:t>(4) </w:t>
      </w:r>
      <w:r>
        <w:rPr>
          <w:rFonts w:hint="default" w:ascii="Times New Roman" w:hAnsi="Times New Roman" w:cs="Times New Roman"/>
          <w:b/>
          <w:bCs/>
          <w:color w:val="333333"/>
          <w:spacing w:val="12"/>
          <w:sz w:val="24"/>
          <w:szCs w:val="24"/>
        </w:rPr>
        <w:t>贾剑平</w:t>
      </w:r>
      <w:r>
        <w:rPr>
          <w:rFonts w:hint="default" w:ascii="Times New Roman" w:hAnsi="Times New Roman" w:cs="Times New Roman"/>
          <w:color w:val="333333"/>
          <w:spacing w:val="12"/>
          <w:sz w:val="24"/>
          <w:szCs w:val="24"/>
        </w:rPr>
        <w:t xml:space="preserve">，刘丹，毕凯强，激光全熔焊温度场有限元研究，热加工工艺，2015.7.01，（13）：192~195 </w:t>
      </w:r>
    </w:p>
    <w:p>
      <w:pPr>
        <w:widowControl/>
        <w:spacing w:line="440" w:lineRule="exact"/>
        <w:ind w:firstLine="528" w:firstLineChars="200"/>
        <w:rPr>
          <w:rFonts w:hint="default" w:ascii="Times New Roman" w:hAnsi="Times New Roman" w:cs="Times New Roman"/>
          <w:color w:val="333333"/>
          <w:spacing w:val="12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pacing w:val="12"/>
          <w:sz w:val="24"/>
          <w:szCs w:val="24"/>
        </w:rPr>
        <w:t xml:space="preserve">(5)  </w:t>
      </w:r>
      <w:r>
        <w:rPr>
          <w:rFonts w:hint="default" w:ascii="Times New Roman" w:hAnsi="Times New Roman" w:cs="Times New Roman"/>
          <w:b/>
          <w:bCs/>
          <w:color w:val="333333"/>
          <w:spacing w:val="12"/>
          <w:sz w:val="24"/>
          <w:szCs w:val="24"/>
        </w:rPr>
        <w:t>贾剑平</w:t>
      </w:r>
      <w:r>
        <w:rPr>
          <w:rFonts w:hint="default" w:ascii="Times New Roman" w:hAnsi="Times New Roman" w:cs="Times New Roman"/>
          <w:color w:val="333333"/>
          <w:spacing w:val="12"/>
          <w:sz w:val="24"/>
          <w:szCs w:val="24"/>
        </w:rPr>
        <w:t>，彭亮，刘云龙，陈建平，刘丹，基于旋转电弧传感器的GMAW焊接熔滴过渡的数值模拟，热加工工艺，2014.3.01，（03）：143~146</w:t>
      </w:r>
    </w:p>
    <w:p>
      <w:pPr>
        <w:widowControl/>
        <w:spacing w:line="440" w:lineRule="exact"/>
        <w:ind w:firstLine="528" w:firstLineChars="200"/>
        <w:rPr>
          <w:rFonts w:hint="default" w:ascii="Times New Roman" w:hAnsi="Times New Roman" w:cs="Times New Roman"/>
          <w:color w:val="333333"/>
          <w:spacing w:val="12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pacing w:val="12"/>
          <w:sz w:val="24"/>
          <w:szCs w:val="24"/>
        </w:rPr>
        <w:t xml:space="preserve">(6)  </w:t>
      </w:r>
      <w:r>
        <w:rPr>
          <w:rFonts w:hint="default" w:ascii="Times New Roman" w:hAnsi="Times New Roman" w:cs="Times New Roman"/>
          <w:b/>
          <w:bCs/>
          <w:color w:val="333333"/>
          <w:spacing w:val="12"/>
          <w:sz w:val="24"/>
          <w:szCs w:val="24"/>
        </w:rPr>
        <w:t>贾剑平</w:t>
      </w:r>
      <w:r>
        <w:rPr>
          <w:rFonts w:hint="default" w:ascii="Times New Roman" w:hAnsi="Times New Roman" w:cs="Times New Roman"/>
          <w:color w:val="333333"/>
          <w:spacing w:val="12"/>
          <w:sz w:val="24"/>
          <w:szCs w:val="24"/>
        </w:rPr>
        <w:t>，刘云龙，陈建平，彭亮，刘丹，基于旋转电弧TIG焊的信号处理研究，热加工工艺，2014.3.10，（05）：168~170</w:t>
      </w:r>
    </w:p>
    <w:p>
      <w:pPr>
        <w:widowControl/>
        <w:spacing w:line="440" w:lineRule="exact"/>
        <w:ind w:firstLine="528" w:firstLineChars="200"/>
        <w:rPr>
          <w:rFonts w:hint="default" w:ascii="Times New Roman" w:hAnsi="Times New Roman" w:cs="Times New Roman"/>
          <w:color w:val="333333"/>
          <w:spacing w:val="12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pacing w:val="12"/>
          <w:sz w:val="24"/>
          <w:szCs w:val="24"/>
        </w:rPr>
        <w:t>(</w:t>
      </w:r>
      <w:r>
        <w:rPr>
          <w:rFonts w:hint="default" w:ascii="Times New Roman" w:hAnsi="Times New Roman" w:cs="Times New Roman"/>
          <w:color w:val="333333"/>
          <w:spacing w:val="12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/>
          <w:color w:val="333333"/>
          <w:spacing w:val="12"/>
          <w:sz w:val="24"/>
          <w:szCs w:val="24"/>
        </w:rPr>
        <w:t xml:space="preserve">)  </w:t>
      </w:r>
      <w:r>
        <w:rPr>
          <w:rFonts w:hint="default" w:ascii="Times New Roman" w:hAnsi="Times New Roman" w:cs="Times New Roman"/>
          <w:b/>
          <w:bCs/>
          <w:color w:val="333333"/>
          <w:spacing w:val="10"/>
          <w:sz w:val="24"/>
          <w:szCs w:val="24"/>
        </w:rPr>
        <w:t>Jia, Jianping</w:t>
      </w:r>
      <w:r>
        <w:rPr>
          <w:rFonts w:hint="default" w:ascii="Times New Roman" w:hAnsi="Times New Roman" w:cs="Times New Roman"/>
          <w:color w:val="333333"/>
          <w:spacing w:val="10"/>
          <w:sz w:val="24"/>
          <w:szCs w:val="24"/>
        </w:rPr>
        <w:t>，Li, Hongli，Jin, Wei，Yao, Shunping，THe structure design and kinematics simulation for rotating arc sensor of TIG welding based on Pro/E 3D design，Robotic Welding, Intelligence and Automation, RWIA'2010，Shanghai，2010.10.14-2010.10.16</w:t>
      </w:r>
    </w:p>
    <w:p>
      <w:pPr>
        <w:widowControl/>
        <w:spacing w:line="440" w:lineRule="exact"/>
        <w:ind w:firstLine="528" w:firstLineChars="200"/>
        <w:rPr>
          <w:rFonts w:hint="default" w:ascii="Times New Roman" w:hAnsi="Times New Roman" w:cs="Times New Roman"/>
          <w:color w:val="333333"/>
          <w:spacing w:val="12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pacing w:val="12"/>
          <w:sz w:val="24"/>
          <w:szCs w:val="24"/>
        </w:rPr>
        <w:t>(</w:t>
      </w:r>
      <w:r>
        <w:rPr>
          <w:rFonts w:hint="default" w:ascii="Times New Roman" w:hAnsi="Times New Roman" w:cs="Times New Roman"/>
          <w:color w:val="333333"/>
          <w:spacing w:val="12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/>
          <w:color w:val="333333"/>
          <w:spacing w:val="12"/>
          <w:sz w:val="24"/>
          <w:szCs w:val="24"/>
        </w:rPr>
        <w:t xml:space="preserve">)  </w:t>
      </w:r>
      <w:r>
        <w:rPr>
          <w:rFonts w:hint="default" w:ascii="Times New Roman" w:hAnsi="Times New Roman" w:cs="Times New Roman"/>
          <w:b/>
          <w:bCs/>
          <w:color w:val="333333"/>
          <w:spacing w:val="10"/>
          <w:sz w:val="24"/>
          <w:szCs w:val="24"/>
        </w:rPr>
        <w:t>Jia, Jian-Ping</w:t>
      </w:r>
      <w:r>
        <w:rPr>
          <w:rFonts w:hint="default" w:ascii="Times New Roman" w:hAnsi="Times New Roman" w:cs="Times New Roman"/>
          <w:color w:val="333333"/>
          <w:spacing w:val="10"/>
          <w:sz w:val="24"/>
          <w:szCs w:val="24"/>
        </w:rPr>
        <w:t>，Jin, Wei，Li, Hong-Li，Yao, Shun-Ping，Application of fuzzy control in TIG welding seam tracking，2010 International Conference on Electrical and Electronics Engineering, ICEEE 2010，Wuhan，2010.12.4-2010.12.5</w:t>
      </w:r>
    </w:p>
    <w:p>
      <w:pPr>
        <w:widowControl/>
        <w:spacing w:line="440" w:lineRule="exact"/>
        <w:ind w:firstLine="528" w:firstLineChars="200"/>
        <w:rPr>
          <w:rFonts w:hint="default" w:ascii="Times New Roman" w:hAnsi="Times New Roman" w:cs="Times New Roman"/>
          <w:color w:val="333333"/>
          <w:spacing w:val="12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pacing w:val="12"/>
          <w:sz w:val="24"/>
          <w:szCs w:val="24"/>
        </w:rPr>
        <w:t>(</w:t>
      </w:r>
      <w:r>
        <w:rPr>
          <w:rFonts w:hint="default" w:ascii="Times New Roman" w:hAnsi="Times New Roman" w:cs="Times New Roman"/>
          <w:color w:val="333333"/>
          <w:spacing w:val="12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cs="Times New Roman"/>
          <w:color w:val="333333"/>
          <w:spacing w:val="12"/>
          <w:sz w:val="24"/>
          <w:szCs w:val="24"/>
        </w:rPr>
        <w:t xml:space="preserve">)  </w:t>
      </w:r>
      <w:r>
        <w:rPr>
          <w:rFonts w:hint="default" w:ascii="Times New Roman" w:hAnsi="Times New Roman" w:cs="Times New Roman"/>
          <w:b/>
          <w:bCs/>
          <w:color w:val="333333"/>
          <w:spacing w:val="10"/>
          <w:sz w:val="24"/>
          <w:szCs w:val="24"/>
        </w:rPr>
        <w:t>Jia, Jianping</w:t>
      </w:r>
      <w:r>
        <w:rPr>
          <w:rFonts w:hint="default" w:ascii="Times New Roman" w:hAnsi="Times New Roman" w:cs="Times New Roman"/>
          <w:color w:val="333333"/>
          <w:spacing w:val="10"/>
          <w:sz w:val="24"/>
          <w:szCs w:val="24"/>
        </w:rPr>
        <w:t>，Zhang, Hua，Huang, Hui，Optimization of welding process parameters for rotating arc welding sensor based on genetic algorithm，5th International Conference on Physical and Numerical Simulation of Material Processing (ICPNS 07)，Zhengzhou，2007.10.23-2007.10.27</w:t>
      </w:r>
    </w:p>
    <w:p>
      <w:pPr>
        <w:widowControl/>
        <w:spacing w:line="440" w:lineRule="exact"/>
        <w:ind w:firstLine="528" w:firstLineChars="200"/>
        <w:jc w:val="both"/>
        <w:rPr>
          <w:rFonts w:ascii="Times New Roman" w:hAnsi="Times New Roman"/>
          <w:color w:val="333333"/>
          <w:spacing w:val="12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pacing w:val="12"/>
          <w:sz w:val="24"/>
          <w:szCs w:val="24"/>
        </w:rPr>
        <w:t>(</w:t>
      </w:r>
      <w:r>
        <w:rPr>
          <w:rFonts w:hint="default" w:ascii="Times New Roman" w:hAnsi="Times New Roman" w:cs="Times New Roman"/>
          <w:color w:val="333333"/>
          <w:spacing w:val="12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cs="Times New Roman"/>
          <w:color w:val="333333"/>
          <w:spacing w:val="12"/>
          <w:sz w:val="24"/>
          <w:szCs w:val="24"/>
        </w:rPr>
        <w:t xml:space="preserve">)  </w:t>
      </w:r>
      <w:r>
        <w:rPr>
          <w:rFonts w:hint="default" w:ascii="Times New Roman" w:hAnsi="Times New Roman" w:cs="Times New Roman"/>
          <w:b/>
          <w:bCs/>
          <w:color w:val="333333"/>
          <w:spacing w:val="10"/>
          <w:sz w:val="24"/>
          <w:szCs w:val="24"/>
        </w:rPr>
        <w:t>Jia, Jianping</w:t>
      </w:r>
      <w:r>
        <w:rPr>
          <w:rFonts w:hint="default" w:ascii="Times New Roman" w:hAnsi="Times New Roman" w:cs="Times New Roman"/>
          <w:color w:val="333333"/>
          <w:spacing w:val="10"/>
          <w:sz w:val="24"/>
          <w:szCs w:val="24"/>
        </w:rPr>
        <w:t>，Zhang, Hua，Xiong, Zhenyu，A fuzzy tracking control system for arc welding robot based on rotating arc sensor</w:t>
      </w:r>
      <w:r>
        <w:rPr>
          <w:rFonts w:hint="eastAsia" w:ascii="Times New Roman" w:hAnsi="Times New Roman" w:cs="Times New Roman"/>
          <w:color w:val="333333"/>
          <w:spacing w:val="10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color w:val="333333"/>
          <w:spacing w:val="1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333333"/>
          <w:spacing w:val="10"/>
          <w:sz w:val="24"/>
          <w:szCs w:val="24"/>
        </w:rPr>
        <w:t>IEEE International Conference on Information</w:t>
      </w:r>
      <w:r>
        <w:rPr>
          <w:rFonts w:hint="eastAsia" w:ascii="Times New Roman" w:hAnsi="Times New Roman" w:cs="Times New Roman"/>
          <w:color w:val="333333"/>
          <w:spacing w:val="1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333333"/>
          <w:spacing w:val="10"/>
          <w:sz w:val="24"/>
          <w:szCs w:val="24"/>
        </w:rPr>
        <w:t>Acquisition</w:t>
      </w:r>
      <w:r>
        <w:rPr>
          <w:rFonts w:hint="eastAsia" w:ascii="Times New Roman" w:hAnsi="Times New Roman" w:cs="Times New Roman"/>
          <w:color w:val="333333"/>
          <w:spacing w:val="10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color w:val="333333"/>
          <w:spacing w:val="1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333333"/>
          <w:spacing w:val="10"/>
          <w:sz w:val="24"/>
          <w:szCs w:val="24"/>
        </w:rPr>
        <w:t>weihai</w:t>
      </w:r>
      <w:r>
        <w:rPr>
          <w:rFonts w:hint="eastAsia" w:ascii="Times New Roman" w:hAnsi="Times New Roman" w:cs="Times New Roman"/>
          <w:color w:val="333333"/>
          <w:spacing w:val="10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color w:val="333333"/>
          <w:spacing w:val="10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/>
          <w:color w:val="333333"/>
          <w:spacing w:val="10"/>
          <w:sz w:val="24"/>
          <w:szCs w:val="24"/>
        </w:rPr>
        <w:t>2006.8.20-2006.8.23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联系方式：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电 话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:0791-83969629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E-mail: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ncujjp@126.com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648"/>
    <w:rsid w:val="002D1648"/>
    <w:rsid w:val="002E35FB"/>
    <w:rsid w:val="00684542"/>
    <w:rsid w:val="009C082B"/>
    <w:rsid w:val="00C222F3"/>
    <w:rsid w:val="00E91B49"/>
    <w:rsid w:val="0A052A50"/>
    <w:rsid w:val="0A201929"/>
    <w:rsid w:val="0BB62A2E"/>
    <w:rsid w:val="181F118F"/>
    <w:rsid w:val="3EE1751B"/>
    <w:rsid w:val="54594C5F"/>
    <w:rsid w:val="5A18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</Words>
  <Characters>53</Characters>
  <Lines>1</Lines>
  <Paragraphs>1</Paragraphs>
  <ScaleCrop>false</ScaleCrop>
  <LinksUpToDate>false</LinksUpToDate>
  <CharactersWithSpaces>61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2017-12-20T03:20:00Z</dcterms:created>
  <dc:creator>yyq</dc:creator>
  <cp:lastModifiedBy>jd001</cp:lastModifiedBy>
  <dcterms:modified xsi:type="dcterms:W3CDTF">2017-12-21T04:46:16Z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