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CC0D" w14:textId="77777777" w:rsidR="0032257F" w:rsidRDefault="00000000" w:rsidP="0026247A">
      <w:pPr>
        <w:jc w:val="center"/>
      </w:pPr>
      <w:r>
        <w:rPr>
          <w:rFonts w:hint="eastAsia"/>
        </w:rPr>
        <w:t>网站个人信息</w:t>
      </w:r>
    </w:p>
    <w:p w14:paraId="2CC004A9" w14:textId="77777777" w:rsidR="0032257F" w:rsidRDefault="0032257F" w:rsidP="0026247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650"/>
        <w:gridCol w:w="1117"/>
        <w:gridCol w:w="1413"/>
        <w:gridCol w:w="1048"/>
        <w:gridCol w:w="1778"/>
      </w:tblGrid>
      <w:tr w:rsidR="0032257F" w14:paraId="00955FA4" w14:textId="77777777">
        <w:trPr>
          <w:trHeight w:val="768"/>
        </w:trPr>
        <w:tc>
          <w:tcPr>
            <w:tcW w:w="1242" w:type="dxa"/>
            <w:vAlign w:val="center"/>
          </w:tcPr>
          <w:p w14:paraId="5D7F9DA3" w14:textId="67D25F65" w:rsidR="0032257F" w:rsidRDefault="00000000" w:rsidP="0026247A">
            <w:r>
              <w:rPr>
                <w:rFonts w:hint="eastAsia"/>
              </w:rPr>
              <w:t>姓名</w:t>
            </w:r>
          </w:p>
        </w:tc>
        <w:tc>
          <w:tcPr>
            <w:tcW w:w="1746" w:type="dxa"/>
            <w:vAlign w:val="center"/>
          </w:tcPr>
          <w:p w14:paraId="03CF52AE" w14:textId="1D5E2D8B" w:rsidR="0032257F" w:rsidRPr="00186C2F" w:rsidRDefault="00540159" w:rsidP="0026247A">
            <w:r w:rsidRPr="00186C2F">
              <w:rPr>
                <w:rFonts w:hint="eastAsia"/>
              </w:rPr>
              <w:t>杨大勇</w:t>
            </w:r>
          </w:p>
        </w:tc>
        <w:tc>
          <w:tcPr>
            <w:tcW w:w="1260" w:type="dxa"/>
            <w:vAlign w:val="center"/>
          </w:tcPr>
          <w:p w14:paraId="43A3963B" w14:textId="2BE11868" w:rsidR="0032257F" w:rsidRDefault="00000000" w:rsidP="0026247A"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14:paraId="75C73809" w14:textId="23122708" w:rsidR="0032257F" w:rsidRDefault="00540159" w:rsidP="0026247A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76BDB2F8" w14:textId="1034AFB1" w:rsidR="0032257F" w:rsidRDefault="00000000" w:rsidP="0026247A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6687BE1E" w14:textId="0A702458" w:rsidR="0032257F" w:rsidRDefault="00540159" w:rsidP="0026247A">
            <w:r w:rsidRPr="007B2473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28823FD" wp14:editId="6D6D108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4445</wp:posOffset>
                  </wp:positionV>
                  <wp:extent cx="1021080" cy="1369695"/>
                  <wp:effectExtent l="0" t="0" r="0" b="0"/>
                  <wp:wrapNone/>
                  <wp:docPr id="6" name="图片 6" descr="zhaop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haop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一寸蓝底证件照</w:t>
            </w:r>
          </w:p>
        </w:tc>
      </w:tr>
      <w:tr w:rsidR="0032257F" w14:paraId="2A0EA70E" w14:textId="77777777">
        <w:trPr>
          <w:trHeight w:val="776"/>
        </w:trPr>
        <w:tc>
          <w:tcPr>
            <w:tcW w:w="1242" w:type="dxa"/>
            <w:vAlign w:val="center"/>
          </w:tcPr>
          <w:p w14:paraId="7D82C8C7" w14:textId="09897ED3" w:rsidR="0032257F" w:rsidRDefault="00000000" w:rsidP="0026247A">
            <w:r>
              <w:rPr>
                <w:rFonts w:hint="eastAsia"/>
              </w:rPr>
              <w:t>国籍</w:t>
            </w:r>
          </w:p>
        </w:tc>
        <w:tc>
          <w:tcPr>
            <w:tcW w:w="1746" w:type="dxa"/>
            <w:vAlign w:val="center"/>
          </w:tcPr>
          <w:p w14:paraId="1D5D6EF6" w14:textId="0B2EED8F" w:rsidR="0032257F" w:rsidRPr="00186C2F" w:rsidRDefault="00540159" w:rsidP="0026247A">
            <w:r w:rsidRPr="00186C2F"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14:paraId="24768B57" w14:textId="3F4A7DBF" w:rsidR="0032257F" w:rsidRDefault="00000000" w:rsidP="0026247A"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vAlign w:val="center"/>
          </w:tcPr>
          <w:p w14:paraId="72CC5661" w14:textId="225C3329" w:rsidR="0032257F" w:rsidRDefault="00540159" w:rsidP="0026247A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241AB5E9" w14:textId="77777777" w:rsidR="0032257F" w:rsidRDefault="0032257F" w:rsidP="0026247A"/>
        </w:tc>
        <w:tc>
          <w:tcPr>
            <w:tcW w:w="2064" w:type="dxa"/>
            <w:vMerge/>
            <w:vAlign w:val="center"/>
          </w:tcPr>
          <w:p w14:paraId="2FC16A10" w14:textId="77777777" w:rsidR="0032257F" w:rsidRDefault="0032257F" w:rsidP="0026247A"/>
        </w:tc>
      </w:tr>
      <w:tr w:rsidR="0032257F" w14:paraId="56ABCD67" w14:textId="77777777">
        <w:trPr>
          <w:trHeight w:val="758"/>
        </w:trPr>
        <w:tc>
          <w:tcPr>
            <w:tcW w:w="1242" w:type="dxa"/>
            <w:vAlign w:val="center"/>
          </w:tcPr>
          <w:p w14:paraId="0F2B8341" w14:textId="77777777" w:rsidR="0032257F" w:rsidRDefault="00000000" w:rsidP="0026247A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13570CD0" w14:textId="0A117DEA" w:rsidR="0032257F" w:rsidRPr="00186C2F" w:rsidRDefault="00540159" w:rsidP="0026247A">
            <w:r w:rsidRPr="00186C2F">
              <w:rPr>
                <w:rFonts w:hint="eastAsia"/>
              </w:rPr>
              <w:t>机械电子工程</w:t>
            </w:r>
          </w:p>
        </w:tc>
        <w:tc>
          <w:tcPr>
            <w:tcW w:w="1260" w:type="dxa"/>
            <w:vAlign w:val="center"/>
          </w:tcPr>
          <w:p w14:paraId="0D9343E2" w14:textId="77777777" w:rsidR="0032257F" w:rsidRDefault="00000000" w:rsidP="0026247A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659FF10B" w14:textId="462365D0" w:rsidR="0032257F" w:rsidRDefault="00540159" w:rsidP="0026247A">
            <w:r>
              <w:rPr>
                <w:rFonts w:hint="eastAsia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14:paraId="43EF18D3" w14:textId="77777777" w:rsidR="0032257F" w:rsidRDefault="0032257F" w:rsidP="0026247A"/>
        </w:tc>
        <w:tc>
          <w:tcPr>
            <w:tcW w:w="2064" w:type="dxa"/>
            <w:vMerge/>
            <w:vAlign w:val="center"/>
          </w:tcPr>
          <w:p w14:paraId="46982AB9" w14:textId="77777777" w:rsidR="0032257F" w:rsidRDefault="0032257F" w:rsidP="0026247A"/>
        </w:tc>
      </w:tr>
      <w:tr w:rsidR="0032257F" w14:paraId="0D2115A5" w14:textId="77777777">
        <w:trPr>
          <w:trHeight w:val="768"/>
        </w:trPr>
        <w:tc>
          <w:tcPr>
            <w:tcW w:w="1242" w:type="dxa"/>
            <w:vAlign w:val="center"/>
          </w:tcPr>
          <w:p w14:paraId="17F3CC3A" w14:textId="08318BE3" w:rsidR="0032257F" w:rsidRDefault="00000000" w:rsidP="0026247A">
            <w:r>
              <w:rPr>
                <w:rFonts w:hint="eastAsia"/>
              </w:rPr>
              <w:t>职称</w:t>
            </w:r>
          </w:p>
        </w:tc>
        <w:tc>
          <w:tcPr>
            <w:tcW w:w="1746" w:type="dxa"/>
            <w:vAlign w:val="center"/>
          </w:tcPr>
          <w:p w14:paraId="7EEE7E72" w14:textId="35B42D33" w:rsidR="0032257F" w:rsidRPr="00186C2F" w:rsidRDefault="00540159" w:rsidP="0026247A">
            <w:r w:rsidRPr="00186C2F">
              <w:rPr>
                <w:rFonts w:hint="eastAsia"/>
              </w:rPr>
              <w:t>副教授</w:t>
            </w:r>
          </w:p>
        </w:tc>
        <w:tc>
          <w:tcPr>
            <w:tcW w:w="1260" w:type="dxa"/>
            <w:vAlign w:val="center"/>
          </w:tcPr>
          <w:p w14:paraId="1E75D028" w14:textId="77777777" w:rsidR="0032257F" w:rsidRDefault="00000000" w:rsidP="0026247A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28BF4202" w14:textId="57B46879" w:rsidR="0032257F" w:rsidRDefault="00540159" w:rsidP="0026247A">
            <w:r>
              <w:rPr>
                <w:rFonts w:hint="eastAsia"/>
              </w:rPr>
              <w:t>仪器科学与技术</w:t>
            </w:r>
          </w:p>
        </w:tc>
        <w:tc>
          <w:tcPr>
            <w:tcW w:w="1176" w:type="dxa"/>
            <w:vAlign w:val="center"/>
          </w:tcPr>
          <w:p w14:paraId="4C541866" w14:textId="77777777" w:rsidR="0032257F" w:rsidRDefault="00000000" w:rsidP="0026247A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5138DA72" w14:textId="138C2410" w:rsidR="0032257F" w:rsidRDefault="00540159" w:rsidP="0026247A">
            <w:proofErr w:type="gramStart"/>
            <w:r>
              <w:rPr>
                <w:rFonts w:hint="eastAsia"/>
              </w:rPr>
              <w:t>硕导</w:t>
            </w:r>
            <w:proofErr w:type="gramEnd"/>
          </w:p>
        </w:tc>
      </w:tr>
      <w:tr w:rsidR="0032257F" w14:paraId="1EB6F7AF" w14:textId="77777777">
        <w:trPr>
          <w:trHeight w:val="768"/>
        </w:trPr>
        <w:tc>
          <w:tcPr>
            <w:tcW w:w="1242" w:type="dxa"/>
            <w:vAlign w:val="center"/>
          </w:tcPr>
          <w:p w14:paraId="49480055" w14:textId="77777777" w:rsidR="0032257F" w:rsidRDefault="00000000" w:rsidP="0026247A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6A4188DB" w14:textId="043A3E71" w:rsidR="0032257F" w:rsidRPr="00186C2F" w:rsidRDefault="00540159" w:rsidP="0026247A">
            <w:bookmarkStart w:id="0" w:name="_Hlk120981141"/>
            <w:r w:rsidRPr="00186C2F">
              <w:t>dayongyang@ncu.edu.cn</w:t>
            </w:r>
            <w:bookmarkEnd w:id="0"/>
          </w:p>
        </w:tc>
        <w:tc>
          <w:tcPr>
            <w:tcW w:w="1260" w:type="dxa"/>
            <w:vAlign w:val="center"/>
          </w:tcPr>
          <w:p w14:paraId="6F2C1A70" w14:textId="77777777" w:rsidR="0032257F" w:rsidRDefault="00000000" w:rsidP="0026247A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09FF3593" w14:textId="51661B85" w:rsidR="0032257F" w:rsidRDefault="00540159" w:rsidP="0026247A">
            <w:r w:rsidRPr="007B2473">
              <w:t>南昌大学</w:t>
            </w:r>
            <w:r>
              <w:rPr>
                <w:rFonts w:hint="eastAsia"/>
              </w:rPr>
              <w:t>先进制造</w:t>
            </w:r>
            <w:r w:rsidRPr="007B2473">
              <w:t>学院</w:t>
            </w:r>
          </w:p>
        </w:tc>
      </w:tr>
      <w:tr w:rsidR="0032257F" w14:paraId="524963B7" w14:textId="77777777">
        <w:trPr>
          <w:trHeight w:val="1644"/>
        </w:trPr>
        <w:tc>
          <w:tcPr>
            <w:tcW w:w="1242" w:type="dxa"/>
            <w:vAlign w:val="center"/>
          </w:tcPr>
          <w:p w14:paraId="6C48BFA6" w14:textId="77777777" w:rsidR="0032257F" w:rsidRDefault="00000000" w:rsidP="0026247A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3DED43A8" w14:textId="4805119C" w:rsidR="0032257F" w:rsidRPr="00C745F1" w:rsidRDefault="008172DA" w:rsidP="0026247A">
            <w:pPr>
              <w:ind w:firstLineChars="200" w:firstLine="480"/>
            </w:pPr>
            <w:r w:rsidRPr="008172DA">
              <w:rPr>
                <w:rFonts w:hint="eastAsia"/>
              </w:rPr>
              <w:t>杨大勇，博士，副教授，硕导。主要研究方向：智能制造、智能检测、机器人传感与控制等。</w:t>
            </w:r>
            <w:r w:rsidRPr="008172DA">
              <w:t>主持</w:t>
            </w:r>
            <w:r w:rsidRPr="008172DA">
              <w:rPr>
                <w:rFonts w:hint="eastAsia"/>
              </w:rPr>
              <w:t>完成</w:t>
            </w:r>
            <w:r w:rsidRPr="008172DA">
              <w:t>国家级、省级科研项目</w:t>
            </w:r>
            <w:r w:rsidRPr="008172DA">
              <w:rPr>
                <w:rFonts w:hint="eastAsia"/>
              </w:rPr>
              <w:t>2</w:t>
            </w:r>
            <w:r w:rsidRPr="008172DA">
              <w:rPr>
                <w:rFonts w:hint="eastAsia"/>
              </w:rPr>
              <w:t>项</w:t>
            </w:r>
            <w:r w:rsidRPr="008172DA">
              <w:t>，</w:t>
            </w:r>
            <w:r w:rsidRPr="008172DA">
              <w:rPr>
                <w:rFonts w:hint="eastAsia"/>
              </w:rPr>
              <w:t>企业横向项目</w:t>
            </w:r>
            <w:r w:rsidRPr="008172DA">
              <w:rPr>
                <w:rFonts w:hint="eastAsia"/>
              </w:rPr>
              <w:t>5</w:t>
            </w:r>
            <w:r w:rsidRPr="008172DA">
              <w:rPr>
                <w:rFonts w:hint="eastAsia"/>
              </w:rPr>
              <w:t>项，</w:t>
            </w:r>
            <w:r w:rsidRPr="008172DA">
              <w:t>发表</w:t>
            </w:r>
            <w:r w:rsidRPr="008172DA">
              <w:rPr>
                <w:rFonts w:hint="eastAsia"/>
              </w:rPr>
              <w:t>SCI/EI</w:t>
            </w:r>
            <w:r w:rsidRPr="008172DA">
              <w:rPr>
                <w:rFonts w:hint="eastAsia"/>
              </w:rPr>
              <w:t>收录论文</w:t>
            </w:r>
            <w:r w:rsidR="00DE55E6">
              <w:rPr>
                <w:rFonts w:hint="eastAsia"/>
              </w:rPr>
              <w:t>2</w:t>
            </w:r>
            <w:r w:rsidRPr="008172DA">
              <w:rPr>
                <w:rFonts w:hint="eastAsia"/>
              </w:rPr>
              <w:t>0</w:t>
            </w:r>
            <w:r w:rsidRPr="008172DA">
              <w:rPr>
                <w:rFonts w:hint="eastAsia"/>
              </w:rPr>
              <w:t>余篇，</w:t>
            </w:r>
            <w:r w:rsidRPr="008172DA">
              <w:t>出版译著一部，获得</w:t>
            </w:r>
            <w:r w:rsidRPr="008172DA">
              <w:rPr>
                <w:rFonts w:hint="eastAsia"/>
              </w:rPr>
              <w:t>江西</w:t>
            </w:r>
            <w:r w:rsidRPr="008172DA">
              <w:t>省科学技术进步</w:t>
            </w:r>
            <w:r w:rsidRPr="008172DA">
              <w:rPr>
                <w:rFonts w:hint="eastAsia"/>
              </w:rPr>
              <w:t>一等奖</w:t>
            </w:r>
            <w:r w:rsidRPr="008172DA">
              <w:rPr>
                <w:rFonts w:hint="eastAsia"/>
              </w:rPr>
              <w:t>1</w:t>
            </w:r>
            <w:r w:rsidRPr="008172DA">
              <w:rPr>
                <w:rFonts w:hint="eastAsia"/>
              </w:rPr>
              <w:t>项，授权和</w:t>
            </w:r>
            <w:r w:rsidRPr="008172DA">
              <w:t>申请</w:t>
            </w:r>
            <w:r w:rsidRPr="008172DA">
              <w:rPr>
                <w:rFonts w:hint="eastAsia"/>
              </w:rPr>
              <w:t>国家发明</w:t>
            </w:r>
            <w:r w:rsidRPr="008172DA">
              <w:t>专利</w:t>
            </w:r>
            <w:r w:rsidRPr="008172DA">
              <w:t>13</w:t>
            </w:r>
            <w:r w:rsidRPr="008172DA">
              <w:t>项，指导硕士研究生</w:t>
            </w:r>
            <w:r w:rsidRPr="008172DA">
              <w:t>35</w:t>
            </w:r>
            <w:r w:rsidRPr="008172DA">
              <w:t>人。</w:t>
            </w:r>
            <w:r w:rsidRPr="008172DA">
              <w:rPr>
                <w:rFonts w:hint="eastAsia"/>
              </w:rPr>
              <w:t>主持完成教育部协同育人项目、省级教改项目等</w:t>
            </w:r>
            <w:r w:rsidRPr="008172DA">
              <w:rPr>
                <w:rFonts w:hint="eastAsia"/>
              </w:rPr>
              <w:t>4</w:t>
            </w:r>
            <w:r w:rsidRPr="008172DA">
              <w:rPr>
                <w:rFonts w:hint="eastAsia"/>
              </w:rPr>
              <w:t>项，指导学生完成国家级创新创业项目</w:t>
            </w:r>
            <w:r w:rsidRPr="008172DA">
              <w:t>3</w:t>
            </w:r>
            <w:r w:rsidRPr="008172DA">
              <w:rPr>
                <w:rFonts w:hint="eastAsia"/>
              </w:rPr>
              <w:t>项，科研训练项目</w:t>
            </w:r>
            <w:r w:rsidRPr="008172DA">
              <w:rPr>
                <w:rFonts w:hint="eastAsia"/>
              </w:rPr>
              <w:t>2</w:t>
            </w:r>
            <w:r w:rsidRPr="008172DA">
              <w:rPr>
                <w:rFonts w:hint="eastAsia"/>
              </w:rPr>
              <w:t>项。担任教育部西门子杯中国智能制造挑战赛华东四赛区组委会秘书长，南昌大学智能制造创新基地负责人，</w:t>
            </w:r>
            <w:r w:rsidRPr="008172DA">
              <w:t>指导学生获中国智能制造挑战赛、中国大学生智能制造大赛全国一等奖</w:t>
            </w:r>
            <w:r w:rsidRPr="008172DA">
              <w:rPr>
                <w:rFonts w:hint="eastAsia"/>
              </w:rPr>
              <w:t>20</w:t>
            </w:r>
            <w:r w:rsidRPr="008172DA">
              <w:rPr>
                <w:rFonts w:hint="eastAsia"/>
              </w:rPr>
              <w:t>余</w:t>
            </w:r>
            <w:r w:rsidRPr="008172DA">
              <w:t>项</w:t>
            </w:r>
            <w:r w:rsidRPr="008172DA">
              <w:rPr>
                <w:rFonts w:hint="eastAsia"/>
              </w:rPr>
              <w:t>，中国国际互联网</w:t>
            </w:r>
            <w:r w:rsidRPr="008172DA">
              <w:rPr>
                <w:rFonts w:hint="eastAsia"/>
              </w:rPr>
              <w:t>+</w:t>
            </w:r>
            <w:r w:rsidRPr="008172DA">
              <w:rPr>
                <w:rFonts w:hint="eastAsia"/>
              </w:rPr>
              <w:t>大赛总决赛银奖</w:t>
            </w:r>
            <w:r w:rsidRPr="008172DA">
              <w:rPr>
                <w:rFonts w:hint="eastAsia"/>
              </w:rPr>
              <w:t>1</w:t>
            </w:r>
            <w:r w:rsidRPr="008172DA">
              <w:rPr>
                <w:rFonts w:hint="eastAsia"/>
              </w:rPr>
              <w:t>项</w:t>
            </w:r>
            <w:r w:rsidRPr="008172DA">
              <w:t>。</w:t>
            </w:r>
          </w:p>
        </w:tc>
      </w:tr>
      <w:tr w:rsidR="0032257F" w14:paraId="16FFB8C6" w14:textId="77777777">
        <w:trPr>
          <w:trHeight w:val="1644"/>
        </w:trPr>
        <w:tc>
          <w:tcPr>
            <w:tcW w:w="1242" w:type="dxa"/>
            <w:vAlign w:val="center"/>
          </w:tcPr>
          <w:p w14:paraId="64833B98" w14:textId="77777777" w:rsidR="0032257F" w:rsidRDefault="00000000" w:rsidP="0026247A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7382C1C0" w14:textId="77777777" w:rsidR="00540159" w:rsidRPr="00081601" w:rsidRDefault="00540159" w:rsidP="0026247A">
            <w:r w:rsidRPr="00081601">
              <w:t>1996.9</w:t>
            </w:r>
            <w:r w:rsidRPr="00081601">
              <w:t>～</w:t>
            </w:r>
            <w:r w:rsidRPr="00081601">
              <w:t>2000.7</w:t>
            </w:r>
            <w:r w:rsidRPr="00081601">
              <w:tab/>
            </w:r>
            <w:r w:rsidRPr="00081601">
              <w:t>合肥工业大学机械设计与制造专业，本科毕业，获工学学士学位</w:t>
            </w:r>
          </w:p>
          <w:p w14:paraId="7A4FDB75" w14:textId="77777777" w:rsidR="00540159" w:rsidRPr="00081601" w:rsidRDefault="00540159" w:rsidP="0026247A">
            <w:r w:rsidRPr="00081601">
              <w:t>2001.9</w:t>
            </w:r>
            <w:r w:rsidRPr="00081601">
              <w:t>～</w:t>
            </w:r>
            <w:r w:rsidRPr="00081601">
              <w:t>2004.6</w:t>
            </w:r>
            <w:r w:rsidRPr="00081601">
              <w:tab/>
            </w:r>
            <w:r w:rsidRPr="00081601">
              <w:t>南昌大学化工过程机械专业，硕士研究生毕业，获工学硕士学位</w:t>
            </w:r>
          </w:p>
          <w:p w14:paraId="19922770" w14:textId="331B5D19" w:rsidR="0032257F" w:rsidRPr="00540159" w:rsidRDefault="00540159" w:rsidP="0026247A">
            <w:r w:rsidRPr="00081601">
              <w:t>2005.9</w:t>
            </w:r>
            <w:r w:rsidRPr="00081601">
              <w:t>～</w:t>
            </w:r>
            <w:r w:rsidRPr="00081601">
              <w:t>2009.6</w:t>
            </w:r>
            <w:r w:rsidRPr="00081601">
              <w:tab/>
            </w:r>
            <w:r w:rsidRPr="00081601">
              <w:t>南昌大学机械电子工程专业，博士研究生毕业，获工学博士学位</w:t>
            </w:r>
          </w:p>
        </w:tc>
      </w:tr>
      <w:tr w:rsidR="0032257F" w14:paraId="433361B3" w14:textId="77777777">
        <w:trPr>
          <w:trHeight w:val="1644"/>
        </w:trPr>
        <w:tc>
          <w:tcPr>
            <w:tcW w:w="1242" w:type="dxa"/>
            <w:vAlign w:val="center"/>
          </w:tcPr>
          <w:p w14:paraId="6B604989" w14:textId="77777777" w:rsidR="0032257F" w:rsidRDefault="00000000" w:rsidP="0026247A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21ABCAB4" w14:textId="77777777" w:rsidR="00081601" w:rsidRPr="00081601" w:rsidRDefault="00081601" w:rsidP="0026247A">
            <w:r w:rsidRPr="00081601">
              <w:t>2004.7</w:t>
            </w:r>
            <w:r w:rsidRPr="00081601">
              <w:t>～</w:t>
            </w:r>
            <w:r w:rsidRPr="00081601">
              <w:t>2006.12</w:t>
            </w:r>
            <w:r w:rsidRPr="00081601">
              <w:tab/>
            </w:r>
            <w:r w:rsidRPr="00081601">
              <w:t>南昌大学环境与化学工程学院，助教</w:t>
            </w:r>
          </w:p>
          <w:p w14:paraId="568C12D6" w14:textId="77777777" w:rsidR="00081601" w:rsidRPr="00081601" w:rsidRDefault="00081601" w:rsidP="0026247A">
            <w:r w:rsidRPr="00081601">
              <w:t>2006.12</w:t>
            </w:r>
            <w:r w:rsidRPr="00081601">
              <w:t>～</w:t>
            </w:r>
            <w:r w:rsidRPr="00081601">
              <w:t>2011.12</w:t>
            </w:r>
            <w:r w:rsidRPr="00081601">
              <w:tab/>
            </w:r>
            <w:r w:rsidRPr="00081601">
              <w:t>南昌大学环境与化学工程学院，讲师</w:t>
            </w:r>
          </w:p>
          <w:p w14:paraId="56BB8577" w14:textId="2317E6DD" w:rsidR="00081601" w:rsidRPr="00081601" w:rsidRDefault="00081601" w:rsidP="0026247A">
            <w:r w:rsidRPr="00081601">
              <w:t>2011.12</w:t>
            </w:r>
            <w:r w:rsidRPr="00081601">
              <w:t>～</w:t>
            </w:r>
            <w:r w:rsidRPr="00081601">
              <w:t>2014.6</w:t>
            </w:r>
            <w:r w:rsidR="00074ADE" w:rsidRPr="00081601">
              <w:tab/>
            </w:r>
            <w:r w:rsidRPr="00081601">
              <w:tab/>
            </w:r>
            <w:r w:rsidRPr="00081601">
              <w:t>南昌大学环境与化学工程学院，副教授</w:t>
            </w:r>
          </w:p>
          <w:p w14:paraId="72FC0B62" w14:textId="77777777" w:rsidR="00081601" w:rsidRPr="00081601" w:rsidRDefault="00081601" w:rsidP="0026247A">
            <w:r w:rsidRPr="00081601">
              <w:t>2014.9~2015.7</w:t>
            </w:r>
            <w:r w:rsidRPr="00081601">
              <w:tab/>
            </w:r>
            <w:r w:rsidRPr="00081601">
              <w:t>清华大学教育部</w:t>
            </w:r>
            <w:r w:rsidRPr="00081601">
              <w:t>2014</w:t>
            </w:r>
            <w:r w:rsidRPr="00081601">
              <w:t>年青年骨干教师国内访问学者</w:t>
            </w:r>
          </w:p>
          <w:p w14:paraId="4A4D90AF" w14:textId="77777777" w:rsidR="00081601" w:rsidRPr="00081601" w:rsidRDefault="00081601" w:rsidP="0026247A">
            <w:r w:rsidRPr="00081601">
              <w:t>2014.7</w:t>
            </w:r>
            <w:r w:rsidRPr="00081601">
              <w:t>～</w:t>
            </w:r>
            <w:r w:rsidRPr="00081601">
              <w:rPr>
                <w:rFonts w:hint="eastAsia"/>
              </w:rPr>
              <w:t>2</w:t>
            </w:r>
            <w:r w:rsidRPr="00081601">
              <w:t>021.12</w:t>
            </w:r>
            <w:r w:rsidRPr="00081601">
              <w:tab/>
            </w:r>
            <w:r w:rsidRPr="00081601">
              <w:t>南昌大学信息工程学院</w:t>
            </w:r>
            <w:r w:rsidRPr="00081601">
              <w:rPr>
                <w:kern w:val="0"/>
              </w:rPr>
              <w:t>自动化系</w:t>
            </w:r>
            <w:r w:rsidRPr="00081601">
              <w:rPr>
                <w:rFonts w:hint="eastAsia"/>
                <w:kern w:val="0"/>
              </w:rPr>
              <w:t>，</w:t>
            </w:r>
            <w:r w:rsidRPr="00081601">
              <w:t>副教授，研究生导师</w:t>
            </w:r>
          </w:p>
          <w:p w14:paraId="1CB45A93" w14:textId="019C2B4C" w:rsidR="00081601" w:rsidRPr="00081601" w:rsidRDefault="00081601" w:rsidP="0026247A">
            <w:bookmarkStart w:id="1" w:name="_Hlk132625099"/>
            <w:r w:rsidRPr="00081601">
              <w:rPr>
                <w:rFonts w:hint="eastAsia"/>
              </w:rPr>
              <w:t>2</w:t>
            </w:r>
            <w:r w:rsidRPr="00081601">
              <w:t>020.7</w:t>
            </w:r>
            <w:r w:rsidRPr="00081601">
              <w:rPr>
                <w:rFonts w:hint="eastAsia"/>
              </w:rPr>
              <w:t>-</w:t>
            </w:r>
            <w:r w:rsidRPr="00081601">
              <w:t>2021.8</w:t>
            </w:r>
            <w:r w:rsidRPr="00081601">
              <w:tab/>
            </w:r>
            <w:r w:rsidRPr="00081601">
              <w:rPr>
                <w:rFonts w:hint="eastAsia"/>
              </w:rPr>
              <w:t>南京市溧水区白马高新区科技人才局副局长（挂职）</w:t>
            </w:r>
          </w:p>
          <w:bookmarkEnd w:id="1"/>
          <w:p w14:paraId="4E037A71" w14:textId="77777777" w:rsidR="00081601" w:rsidRPr="00081601" w:rsidRDefault="00081601" w:rsidP="0026247A">
            <w:r w:rsidRPr="00081601">
              <w:rPr>
                <w:rFonts w:hint="eastAsia"/>
              </w:rPr>
              <w:t>2</w:t>
            </w:r>
            <w:r w:rsidRPr="00081601">
              <w:t>022.1</w:t>
            </w:r>
            <w:r w:rsidRPr="00081601">
              <w:rPr>
                <w:rFonts w:hint="eastAsia"/>
              </w:rPr>
              <w:t>~</w:t>
            </w:r>
            <w:r w:rsidRPr="00081601">
              <w:tab/>
            </w:r>
            <w:r w:rsidRPr="00081601">
              <w:tab/>
            </w:r>
            <w:r w:rsidRPr="00081601">
              <w:tab/>
            </w:r>
            <w:r w:rsidRPr="00081601">
              <w:t>南昌大学</w:t>
            </w:r>
            <w:r w:rsidRPr="00081601">
              <w:rPr>
                <w:rFonts w:hint="eastAsia"/>
              </w:rPr>
              <w:t>先进制造</w:t>
            </w:r>
            <w:r w:rsidRPr="00081601">
              <w:t>学院</w:t>
            </w:r>
            <w:r w:rsidRPr="00081601">
              <w:rPr>
                <w:rFonts w:hint="eastAsia"/>
              </w:rPr>
              <w:t>测控技术与仪器</w:t>
            </w:r>
            <w:r w:rsidRPr="00081601">
              <w:rPr>
                <w:kern w:val="0"/>
              </w:rPr>
              <w:t>系</w:t>
            </w:r>
            <w:r w:rsidRPr="00081601">
              <w:rPr>
                <w:rFonts w:hint="eastAsia"/>
                <w:kern w:val="0"/>
              </w:rPr>
              <w:t>，</w:t>
            </w:r>
            <w:r w:rsidRPr="00081601">
              <w:t>副教授，研究生导师</w:t>
            </w:r>
          </w:p>
          <w:p w14:paraId="4A6FEF12" w14:textId="49451F27" w:rsidR="0032257F" w:rsidRPr="00081601" w:rsidRDefault="00081601" w:rsidP="0026247A">
            <w:pPr>
              <w:rPr>
                <w:sz w:val="21"/>
                <w:szCs w:val="15"/>
              </w:rPr>
            </w:pPr>
            <w:r w:rsidRPr="00081601">
              <w:rPr>
                <w:rFonts w:hint="eastAsia"/>
              </w:rPr>
              <w:lastRenderedPageBreak/>
              <w:t>2</w:t>
            </w:r>
            <w:r w:rsidRPr="00081601">
              <w:t>023.1</w:t>
            </w:r>
            <w:r w:rsidRPr="00081601">
              <w:rPr>
                <w:rFonts w:hint="eastAsia"/>
              </w:rPr>
              <w:t>~</w:t>
            </w:r>
            <w:r w:rsidRPr="00081601">
              <w:tab/>
            </w:r>
            <w:r w:rsidRPr="00081601">
              <w:tab/>
            </w:r>
            <w:r w:rsidRPr="00081601">
              <w:tab/>
            </w:r>
            <w:r w:rsidRPr="00081601">
              <w:t>南昌大学</w:t>
            </w:r>
            <w:r w:rsidRPr="00081601">
              <w:rPr>
                <w:rFonts w:hint="eastAsia"/>
              </w:rPr>
              <w:t>先进制造</w:t>
            </w:r>
            <w:r w:rsidRPr="00081601">
              <w:t>学院</w:t>
            </w:r>
            <w:r w:rsidRPr="00081601">
              <w:rPr>
                <w:rFonts w:hint="eastAsia"/>
              </w:rPr>
              <w:t>仪器学科负责人</w:t>
            </w:r>
          </w:p>
        </w:tc>
      </w:tr>
      <w:tr w:rsidR="0032257F" w14:paraId="57E296C8" w14:textId="77777777">
        <w:trPr>
          <w:trHeight w:val="1644"/>
        </w:trPr>
        <w:tc>
          <w:tcPr>
            <w:tcW w:w="1242" w:type="dxa"/>
            <w:vAlign w:val="center"/>
          </w:tcPr>
          <w:p w14:paraId="2537F9E7" w14:textId="77777777" w:rsidR="0032257F" w:rsidRDefault="00000000" w:rsidP="0026247A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55FE26B4" w14:textId="77777777" w:rsidR="0026247A" w:rsidRPr="00081601" w:rsidRDefault="0026247A" w:rsidP="0026247A">
            <w:r w:rsidRPr="00081601">
              <w:rPr>
                <w:rFonts w:hint="eastAsia"/>
              </w:rPr>
              <w:t>基于深度学习的铜质元件质量检测关键技术研究</w:t>
            </w:r>
          </w:p>
          <w:p w14:paraId="121FB04C" w14:textId="77777777" w:rsidR="0026247A" w:rsidRPr="00081601" w:rsidRDefault="0026247A" w:rsidP="0026247A">
            <w:r w:rsidRPr="00081601">
              <w:rPr>
                <w:rFonts w:hint="eastAsia"/>
              </w:rPr>
              <w:t>工控场景信息化软件研发</w:t>
            </w:r>
          </w:p>
          <w:p w14:paraId="2B3885A1" w14:textId="77777777" w:rsidR="0026247A" w:rsidRDefault="0026247A" w:rsidP="0026247A">
            <w:r w:rsidRPr="00081601">
              <w:rPr>
                <w:rFonts w:hint="eastAsia"/>
              </w:rPr>
              <w:t>自动化推送模块研制</w:t>
            </w:r>
          </w:p>
          <w:p w14:paraId="326B2DCF" w14:textId="77777777" w:rsidR="00C11EAC" w:rsidRDefault="00C11EAC" w:rsidP="00C11EAC">
            <w:pPr>
              <w:rPr>
                <w:rFonts w:hint="eastAsia"/>
              </w:rPr>
            </w:pPr>
            <w:proofErr w:type="gramStart"/>
            <w:r w:rsidRPr="0043370D">
              <w:rPr>
                <w:rFonts w:ascii="宋体" w:hAnsi="宋体"/>
              </w:rPr>
              <w:t>微流控</w:t>
            </w:r>
            <w:proofErr w:type="gramEnd"/>
            <w:r w:rsidRPr="0043370D">
              <w:rPr>
                <w:rFonts w:ascii="宋体" w:hAnsi="宋体"/>
              </w:rPr>
              <w:t>芯片中电动非牛顿幂律流体的输运机理及实验研究</w:t>
            </w:r>
          </w:p>
          <w:p w14:paraId="6F7ADFA4" w14:textId="2AB45124" w:rsidR="00C11EAC" w:rsidRPr="00C11EAC" w:rsidRDefault="00C11EAC" w:rsidP="00C11EAC">
            <w:pPr>
              <w:rPr>
                <w:rFonts w:hint="eastAsia"/>
              </w:rPr>
            </w:pPr>
            <w:r w:rsidRPr="0043370D">
              <w:rPr>
                <w:rFonts w:ascii="宋体" w:hAnsi="宋体"/>
                <w:color w:val="000000"/>
              </w:rPr>
              <w:t>基于近红外光谱分析技术的便携式山茶油快速安全检测仪的研究</w:t>
            </w:r>
          </w:p>
        </w:tc>
      </w:tr>
      <w:tr w:rsidR="0032257F" w14:paraId="0B48302F" w14:textId="77777777">
        <w:trPr>
          <w:trHeight w:val="1644"/>
        </w:trPr>
        <w:tc>
          <w:tcPr>
            <w:tcW w:w="1242" w:type="dxa"/>
            <w:vAlign w:val="center"/>
          </w:tcPr>
          <w:p w14:paraId="2ABF4868" w14:textId="77777777" w:rsidR="0032257F" w:rsidRDefault="00000000" w:rsidP="0026247A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0B37E6D0" w14:textId="77777777" w:rsidR="000634B9" w:rsidRDefault="000634B9" w:rsidP="000634B9">
            <w:pPr>
              <w:pStyle w:val="a7"/>
              <w:spacing w:before="0" w:beforeAutospacing="0" w:after="225" w:afterAutospacing="0"/>
            </w:pPr>
            <w:r>
              <w:t>代表性论文</w:t>
            </w:r>
          </w:p>
          <w:p w14:paraId="7A9E61DF" w14:textId="77777777" w:rsidR="000634B9" w:rsidRPr="0029034D" w:rsidRDefault="000634B9" w:rsidP="000634B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9034D">
              <w:rPr>
                <w:rFonts w:ascii="Times New Roman" w:hAnsi="Times New Roman" w:cs="Times New Roman"/>
                <w:bCs/>
              </w:rPr>
              <w:t xml:space="preserve">Wei </w:t>
            </w:r>
            <w:proofErr w:type="spellStart"/>
            <w:r w:rsidRPr="0029034D">
              <w:rPr>
                <w:rFonts w:ascii="Times New Roman" w:hAnsi="Times New Roman" w:cs="Times New Roman"/>
                <w:bCs/>
              </w:rPr>
              <w:t>Liao;Taotao</w:t>
            </w:r>
            <w:proofErr w:type="spellEnd"/>
            <w:r w:rsidRPr="002903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34D">
              <w:rPr>
                <w:rFonts w:ascii="Times New Roman" w:hAnsi="Times New Roman" w:cs="Times New Roman"/>
                <w:bCs/>
              </w:rPr>
              <w:t>Liang;Chen</w:t>
            </w:r>
            <w:proofErr w:type="spellEnd"/>
            <w:r w:rsidRPr="002903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34D">
              <w:rPr>
                <w:rFonts w:ascii="Times New Roman" w:hAnsi="Times New Roman" w:cs="Times New Roman"/>
                <w:bCs/>
              </w:rPr>
              <w:t>Wang;</w:t>
            </w:r>
            <w:r w:rsidRPr="0029034D">
              <w:rPr>
                <w:rFonts w:ascii="Times New Roman" w:hAnsi="Times New Roman" w:cs="Times New Roman"/>
                <w:b/>
              </w:rPr>
              <w:t>Dayong</w:t>
            </w:r>
            <w:proofErr w:type="spellEnd"/>
            <w:r w:rsidRPr="002903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034D">
              <w:rPr>
                <w:rFonts w:ascii="Times New Roman" w:hAnsi="Times New Roman" w:cs="Times New Roman"/>
                <w:b/>
              </w:rPr>
              <w:t>Yang</w:t>
            </w:r>
            <w:r w:rsidRPr="0029034D">
              <w:rPr>
                <w:rFonts w:ascii="Times New Roman" w:hAnsi="Times New Roman" w:cs="Times New Roman"/>
                <w:bCs/>
              </w:rPr>
              <w:t>.A</w:t>
            </w:r>
            <w:proofErr w:type="spellEnd"/>
            <w:r w:rsidRPr="0029034D">
              <w:rPr>
                <w:rFonts w:ascii="Times New Roman" w:hAnsi="Times New Roman" w:cs="Times New Roman"/>
                <w:bCs/>
              </w:rPr>
              <w:t xml:space="preserve"> dimensionality reduction method for computing reachable tubes based on piecewise pseudo-time dependent Hamilton–Jacobi equation[J].Applied Mathematics and Computation,2023,Vol.441: 127696</w:t>
            </w:r>
            <w:r w:rsidRPr="0029034D">
              <w:rPr>
                <w:rFonts w:ascii="Times New Roman" w:hAnsi="Times New Roman" w:cs="Times New Roman"/>
                <w:bCs/>
              </w:rPr>
              <w:t>（通讯作者）</w:t>
            </w:r>
          </w:p>
          <w:p w14:paraId="291D9D93" w14:textId="77777777" w:rsidR="000634B9" w:rsidRPr="0029034D" w:rsidRDefault="000634B9" w:rsidP="000634B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Times New Roman" w:hAnsi="Times New Roman" w:cs="Times New Roman"/>
                <w:bCs/>
              </w:rPr>
            </w:pPr>
            <w:r w:rsidRPr="0029034D">
              <w:rPr>
                <w:rFonts w:ascii="Times New Roman" w:hAnsi="Times New Roman" w:cs="Times New Roman"/>
                <w:b/>
              </w:rPr>
              <w:t xml:space="preserve">Yang </w:t>
            </w:r>
            <w:proofErr w:type="gramStart"/>
            <w:r w:rsidRPr="0029034D">
              <w:rPr>
                <w:rFonts w:ascii="Times New Roman" w:hAnsi="Times New Roman" w:cs="Times New Roman"/>
                <w:b/>
              </w:rPr>
              <w:t xml:space="preserve">D </w:t>
            </w:r>
            <w:r w:rsidRPr="0029034D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29034D">
              <w:rPr>
                <w:rFonts w:ascii="Times New Roman" w:hAnsi="Times New Roman" w:cs="Times New Roman"/>
                <w:bCs/>
              </w:rPr>
              <w:t xml:space="preserve"> Li T , Guo Z ,et al. Multi-scale convolutional echo state network with an effective pre-training strategy for solar irradiance forecasting[J].IEEE Access, PP[2024-01-16]</w:t>
            </w:r>
          </w:p>
          <w:p w14:paraId="7032EA17" w14:textId="77777777" w:rsidR="000634B9" w:rsidRPr="0029034D" w:rsidRDefault="000634B9" w:rsidP="000634B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proofErr w:type="spellStart"/>
            <w:r w:rsidRPr="0029034D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Dayong</w:t>
            </w:r>
            <w:proofErr w:type="spellEnd"/>
            <w:r w:rsidRPr="0029034D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 xml:space="preserve"> Yang,</w:t>
            </w:r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Mo Zhang, Biao Wan, </w:t>
            </w:r>
            <w:proofErr w:type="spellStart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Nanrun</w:t>
            </w:r>
            <w:proofErr w:type="spellEnd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Zhou. Secrecy rate optimization for SWIPT in two‐way relay networks with multiple untrusted relays and </w:t>
            </w:r>
            <w:r w:rsidRPr="0029034D">
              <w:rPr>
                <w:rFonts w:ascii="Times New Roman" w:hAnsi="Times New Roman" w:cs="Times New Roman"/>
                <w:bCs/>
              </w:rPr>
              <w:t>channel</w:t>
            </w:r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estimation errors. IET </w:t>
            </w:r>
            <w:proofErr w:type="spellStart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Commun</w:t>
            </w:r>
            <w:proofErr w:type="spellEnd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. </w:t>
            </w:r>
            <w:proofErr w:type="gramStart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2021;15:2564</w:t>
            </w:r>
            <w:proofErr w:type="gramEnd"/>
            <w:r w:rsidRPr="002903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–2574</w:t>
            </w:r>
          </w:p>
          <w:p w14:paraId="6C4B5E74" w14:textId="77777777" w:rsidR="000634B9" w:rsidRPr="0029034D" w:rsidRDefault="000634B9" w:rsidP="000634B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29034D">
              <w:rPr>
                <w:rFonts w:ascii="Times New Roman" w:hAnsi="Times New Roman" w:cs="Times New Roman"/>
              </w:rPr>
              <w:t>Dayong</w:t>
            </w:r>
            <w:proofErr w:type="spellEnd"/>
            <w:r w:rsidRPr="0029034D">
              <w:rPr>
                <w:rFonts w:ascii="Times New Roman" w:hAnsi="Times New Roman" w:cs="Times New Roman"/>
              </w:rPr>
              <w:t xml:space="preserve"> Yang, Ying Liu. Numerical simulation of electroosmotic flow in hydrophobic microchannels. Science in China Series E-</w:t>
            </w:r>
            <w:r w:rsidRPr="0029034D">
              <w:rPr>
                <w:rFonts w:ascii="Times New Roman" w:hAnsi="Times New Roman" w:cs="Times New Roman"/>
                <w:bCs/>
              </w:rPr>
              <w:t>Technological</w:t>
            </w:r>
            <w:r w:rsidRPr="0029034D">
              <w:rPr>
                <w:rFonts w:ascii="Times New Roman" w:hAnsi="Times New Roman" w:cs="Times New Roman"/>
              </w:rPr>
              <w:t xml:space="preserve"> Sciences. 2009, 52(8): 2460-2465. </w:t>
            </w:r>
          </w:p>
          <w:p w14:paraId="2884D766" w14:textId="080DDDDA" w:rsidR="0032257F" w:rsidRDefault="000634B9" w:rsidP="000634B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</w:pPr>
            <w:proofErr w:type="spellStart"/>
            <w:r w:rsidRPr="0029034D">
              <w:rPr>
                <w:rFonts w:ascii="Times New Roman" w:hAnsi="Times New Roman" w:cs="Times New Roman"/>
              </w:rPr>
              <w:t>Dayong</w:t>
            </w:r>
            <w:proofErr w:type="spellEnd"/>
            <w:r w:rsidRPr="0029034D">
              <w:rPr>
                <w:rFonts w:ascii="Times New Roman" w:hAnsi="Times New Roman" w:cs="Times New Roman"/>
              </w:rPr>
              <w:t xml:space="preserve"> Yang, Ying Liu. Numerical simulation of electroosmotic flow in microchannels with sinusoidal roughness. Colloids and Surfaces A: </w:t>
            </w:r>
            <w:proofErr w:type="spellStart"/>
            <w:r w:rsidRPr="000634B9">
              <w:rPr>
                <w:rFonts w:ascii="Times New Roman" w:hAnsi="Times New Roman" w:cs="Times New Roman"/>
                <w:bCs/>
              </w:rPr>
              <w:t>Physicochem</w:t>
            </w:r>
            <w:proofErr w:type="spellEnd"/>
            <w:r w:rsidRPr="0029034D">
              <w:rPr>
                <w:rFonts w:ascii="Times New Roman" w:hAnsi="Times New Roman" w:cs="Times New Roman"/>
              </w:rPr>
              <w:t xml:space="preserve">. Eng. Aspects, 2008, 328(10): 28-33. </w:t>
            </w:r>
          </w:p>
        </w:tc>
      </w:tr>
    </w:tbl>
    <w:p w14:paraId="6B6D4387" w14:textId="77777777" w:rsidR="0032257F" w:rsidRDefault="0032257F" w:rsidP="0026247A"/>
    <w:sectPr w:rsidR="00322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72D4" w14:textId="77777777" w:rsidR="00997955" w:rsidRDefault="00997955" w:rsidP="0026247A">
      <w:r>
        <w:separator/>
      </w:r>
    </w:p>
  </w:endnote>
  <w:endnote w:type="continuationSeparator" w:id="0">
    <w:p w14:paraId="046CBA09" w14:textId="77777777" w:rsidR="00997955" w:rsidRDefault="00997955" w:rsidP="0026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0F6D" w14:textId="77777777" w:rsidR="00EA273E" w:rsidRDefault="00EA273E" w:rsidP="0026247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3A7F" w14:textId="77777777" w:rsidR="00EA273E" w:rsidRDefault="00EA273E" w:rsidP="0026247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9418" w14:textId="77777777" w:rsidR="00EA273E" w:rsidRDefault="00EA273E" w:rsidP="0026247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DCFA" w14:textId="77777777" w:rsidR="00997955" w:rsidRDefault="00997955" w:rsidP="0026247A">
      <w:r>
        <w:separator/>
      </w:r>
    </w:p>
  </w:footnote>
  <w:footnote w:type="continuationSeparator" w:id="0">
    <w:p w14:paraId="2DF099EF" w14:textId="77777777" w:rsidR="00997955" w:rsidRDefault="00997955" w:rsidP="0026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CA05" w14:textId="77777777" w:rsidR="00EA273E" w:rsidRDefault="00EA273E" w:rsidP="0026247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E626" w14:textId="77777777" w:rsidR="00EA273E" w:rsidRDefault="00EA273E" w:rsidP="0026247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8C64" w14:textId="77777777" w:rsidR="00EA273E" w:rsidRDefault="00EA273E" w:rsidP="0026247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C41AF"/>
    <w:multiLevelType w:val="hybridMultilevel"/>
    <w:tmpl w:val="BF5CD518"/>
    <w:lvl w:ilvl="0" w:tplc="9A285F4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1811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634B9"/>
    <w:rsid w:val="000668A5"/>
    <w:rsid w:val="00074ADE"/>
    <w:rsid w:val="00081601"/>
    <w:rsid w:val="000F1547"/>
    <w:rsid w:val="00141897"/>
    <w:rsid w:val="00186C2F"/>
    <w:rsid w:val="0026247A"/>
    <w:rsid w:val="002C6866"/>
    <w:rsid w:val="0032257F"/>
    <w:rsid w:val="00444E22"/>
    <w:rsid w:val="00447F14"/>
    <w:rsid w:val="00540159"/>
    <w:rsid w:val="006552F9"/>
    <w:rsid w:val="008172DA"/>
    <w:rsid w:val="00846380"/>
    <w:rsid w:val="008F2170"/>
    <w:rsid w:val="00997955"/>
    <w:rsid w:val="00A54B22"/>
    <w:rsid w:val="00C11EAC"/>
    <w:rsid w:val="00C745F1"/>
    <w:rsid w:val="00DE55E6"/>
    <w:rsid w:val="00EA273E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7A70B"/>
  <w15:docId w15:val="{C2301675-9309-4E42-A8CB-B687C5A8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6247A"/>
    <w:pPr>
      <w:widowControl w:val="0"/>
      <w:adjustRightInd w:val="0"/>
      <w:snapToGrid w:val="0"/>
      <w:spacing w:line="300" w:lineRule="auto"/>
      <w:jc w:val="both"/>
    </w:pPr>
    <w:rPr>
      <w:rFonts w:ascii="Times New Roman" w:eastAsia="仿宋_GB2312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5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15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1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15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634B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List Paragraph"/>
    <w:basedOn w:val="a"/>
    <w:uiPriority w:val="34"/>
    <w:qFormat/>
    <w:rsid w:val="000634B9"/>
    <w:pPr>
      <w:adjustRightInd/>
      <w:snapToGrid/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123</cp:lastModifiedBy>
  <cp:revision>17</cp:revision>
  <dcterms:created xsi:type="dcterms:W3CDTF">2022-04-12T02:58:00Z</dcterms:created>
  <dcterms:modified xsi:type="dcterms:W3CDTF">2024-05-08T11:13:00Z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