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2020年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动力工程及工程热物理一级学科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硕士点研究生毕业论文答辩安排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专家：李培生教授（上饶师范学院）、张卫国教授级高工（中国瑞林）、姜水生教授（南昌大学）、陈杨华教授（南昌大学）、张莹教授（南昌大学）、戴源德副教授（南昌大学）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地点：机电楼D522 </w:t>
      </w:r>
    </w:p>
    <w:p>
      <w:pPr>
        <w:ind w:firstLine="640" w:firstLineChars="200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时间：6月8 日 8:00-19:30</w:t>
      </w:r>
    </w:p>
    <w:tbl>
      <w:tblPr>
        <w:tblStyle w:val="5"/>
        <w:tblW w:w="50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49"/>
        <w:gridCol w:w="2131"/>
        <w:gridCol w:w="704"/>
        <w:gridCol w:w="994"/>
        <w:gridCol w:w="2115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学生</w:t>
            </w:r>
          </w:p>
        </w:tc>
        <w:tc>
          <w:tcPr>
            <w:tcW w:w="493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类别</w:t>
            </w:r>
          </w:p>
        </w:tc>
        <w:tc>
          <w:tcPr>
            <w:tcW w:w="1237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学位论文题目</w:t>
            </w:r>
          </w:p>
        </w:tc>
        <w:tc>
          <w:tcPr>
            <w:tcW w:w="409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导师</w:t>
            </w:r>
          </w:p>
        </w:tc>
        <w:tc>
          <w:tcPr>
            <w:tcW w:w="2304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93" w:type="pct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1237" w:type="pct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409" w:type="pct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主席</w:t>
            </w:r>
          </w:p>
        </w:tc>
        <w:tc>
          <w:tcPr>
            <w:tcW w:w="12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成员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李亚胜</w:t>
            </w:r>
          </w:p>
        </w:tc>
        <w:tc>
          <w:tcPr>
            <w:tcW w:w="493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专硕</w:t>
            </w:r>
          </w:p>
        </w:tc>
        <w:tc>
          <w:tcPr>
            <w:tcW w:w="1237" w:type="pct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动力电池直冷系统冷板散热特性研究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文华</w:t>
            </w:r>
          </w:p>
        </w:tc>
        <w:tc>
          <w:tcPr>
            <w:tcW w:w="57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姜水生</w:t>
            </w:r>
          </w:p>
        </w:tc>
        <w:tc>
          <w:tcPr>
            <w:tcW w:w="1228" w:type="pct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张卫国、李培生、陈杨华、张莹</w:t>
            </w:r>
          </w:p>
        </w:tc>
        <w:tc>
          <w:tcPr>
            <w:tcW w:w="4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戴源德</w:t>
            </w:r>
          </w:p>
        </w:tc>
      </w:tr>
    </w:tbl>
    <w:p>
      <w:pPr>
        <w:jc w:val="left"/>
        <w:rPr>
          <w:rFonts w:ascii="黑体" w:hAnsi="黑体" w:eastAsia="黑体"/>
          <w:sz w:val="28"/>
        </w:rPr>
      </w:pPr>
    </w:p>
    <w:p>
      <w:pPr>
        <w:jc w:val="left"/>
        <w:rPr>
          <w:rFonts w:ascii="黑体" w:hAnsi="黑体" w:eastAsia="黑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48"/>
    <w:rsid w:val="001F51C2"/>
    <w:rsid w:val="00305B48"/>
    <w:rsid w:val="0041258A"/>
    <w:rsid w:val="00537FF9"/>
    <w:rsid w:val="0054331A"/>
    <w:rsid w:val="006D0878"/>
    <w:rsid w:val="007B4644"/>
    <w:rsid w:val="007C2150"/>
    <w:rsid w:val="00997C54"/>
    <w:rsid w:val="00A65B05"/>
    <w:rsid w:val="00E126AD"/>
    <w:rsid w:val="00E50CDB"/>
    <w:rsid w:val="00F90D9A"/>
    <w:rsid w:val="00FA518C"/>
    <w:rsid w:val="0ECC1007"/>
    <w:rsid w:val="3F5E0C6A"/>
    <w:rsid w:val="40C24BA6"/>
    <w:rsid w:val="65CE5DA6"/>
    <w:rsid w:val="6A7B4B53"/>
    <w:rsid w:val="77017346"/>
    <w:rsid w:val="780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560CB8-8279-4100-8677-22D54D20C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125</Characters>
  <Lines>17</Lines>
  <Paragraphs>18</Paragraphs>
  <TotalTime>0</TotalTime>
  <ScaleCrop>false</ScaleCrop>
  <LinksUpToDate>false</LinksUpToDate>
  <CharactersWithSpaces>223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2020-06-05T09:15:00Z</dcterms:created>
  <dc:creator>微软用户</dc:creator>
  <cp:lastModifiedBy>未定义</cp:lastModifiedBy>
  <dcterms:modified xsi:type="dcterms:W3CDTF">2020-06-06T09:16:17Z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